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1A" w:rsidRPr="007E6881" w:rsidRDefault="00236E89" w:rsidP="00236E89">
      <w:pPr>
        <w:bidi w:val="0"/>
        <w:jc w:val="center"/>
        <w:rPr>
          <w:rFonts w:asciiTheme="majorBidi" w:hAnsiTheme="majorBidi" w:cstheme="majorBidi"/>
          <w:b/>
          <w:bCs/>
          <w:sz w:val="26"/>
          <w:szCs w:val="26"/>
          <w:lang w:bidi="ar-IQ"/>
        </w:rPr>
      </w:pPr>
      <w:proofErr w:type="spellStart"/>
      <w:r w:rsidRPr="007E6881">
        <w:rPr>
          <w:rFonts w:asciiTheme="majorBidi" w:hAnsiTheme="majorBidi" w:cstheme="majorBidi"/>
          <w:b/>
          <w:bCs/>
          <w:sz w:val="26"/>
          <w:szCs w:val="26"/>
          <w:lang w:bidi="ar-IQ"/>
        </w:rPr>
        <w:t>Dystocia</w:t>
      </w:r>
      <w:proofErr w:type="spellEnd"/>
      <w:r w:rsidRPr="007E6881">
        <w:rPr>
          <w:rFonts w:asciiTheme="majorBidi" w:hAnsiTheme="majorBidi" w:cstheme="majorBidi"/>
          <w:b/>
          <w:bCs/>
          <w:sz w:val="26"/>
          <w:szCs w:val="26"/>
          <w:lang w:bidi="ar-IQ"/>
        </w:rPr>
        <w:t xml:space="preserve"> </w:t>
      </w:r>
    </w:p>
    <w:p w:rsidR="00236E89" w:rsidRPr="007E6881" w:rsidRDefault="00236E89" w:rsidP="00236E89">
      <w:pPr>
        <w:bidi w:val="0"/>
        <w:jc w:val="lowKashida"/>
        <w:rPr>
          <w:rFonts w:asciiTheme="majorBidi" w:hAnsiTheme="majorBidi" w:cstheme="majorBidi"/>
          <w:b/>
          <w:bCs/>
          <w:sz w:val="26"/>
          <w:szCs w:val="26"/>
          <w:lang w:bidi="ar-IQ"/>
        </w:rPr>
      </w:pP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means difficult birth; the corresponding Greek word for normal birth is </w:t>
      </w:r>
      <w:proofErr w:type="spellStart"/>
      <w:r w:rsidRPr="007E6881">
        <w:rPr>
          <w:rFonts w:asciiTheme="majorBidi" w:hAnsiTheme="majorBidi" w:cstheme="majorBidi"/>
          <w:sz w:val="26"/>
          <w:szCs w:val="26"/>
        </w:rPr>
        <w:t>eutocia</w:t>
      </w:r>
      <w:proofErr w:type="spellEnd"/>
      <w:r w:rsidRPr="007E6881">
        <w:rPr>
          <w:rFonts w:asciiTheme="majorBidi" w:hAnsiTheme="majorBidi" w:cstheme="majorBidi"/>
          <w:sz w:val="26"/>
          <w:szCs w:val="26"/>
        </w:rPr>
        <w:t xml:space="preserve">. The diagnosis of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is frequently based on a high degree of subjectivity, since there are situations that one person will consider to be normal, but another will consider difficult. For this reason, some of the data on the incidence, causes or efficacy of treatment of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are not very reliable, although there are many circumstances when distinguishing between the two will present no difficulty. The diagnosis and treatment of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constitute a large and important part of the science of obstetrics, and require a good understanding of normal parturition, sensitivity to the welfare of both dam and offspring, and good and sensitive practical competences. In addition, veterinarians must always try to prevent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where possible, by the application of sensible sire and dam selection, and good husbandry and health care.</w:t>
      </w:r>
    </w:p>
    <w:p w:rsidR="00236E89" w:rsidRPr="007E6881" w:rsidRDefault="00236E89" w:rsidP="00236E89">
      <w:pPr>
        <w:pStyle w:val="Default"/>
        <w:rPr>
          <w:rFonts w:asciiTheme="majorBidi" w:hAnsiTheme="majorBidi" w:cstheme="majorBidi"/>
          <w:b/>
          <w:bCs/>
          <w:sz w:val="26"/>
          <w:szCs w:val="26"/>
        </w:rPr>
      </w:pPr>
    </w:p>
    <w:p w:rsidR="00236E89" w:rsidRPr="007E6881" w:rsidRDefault="00236E89" w:rsidP="00236E89">
      <w:pPr>
        <w:pStyle w:val="Default"/>
        <w:rPr>
          <w:rFonts w:asciiTheme="majorBidi" w:hAnsiTheme="majorBidi" w:cstheme="majorBidi"/>
          <w:b/>
          <w:bCs/>
          <w:sz w:val="26"/>
          <w:szCs w:val="26"/>
        </w:rPr>
      </w:pPr>
      <w:r w:rsidRPr="007E6881">
        <w:rPr>
          <w:rFonts w:asciiTheme="majorBidi" w:hAnsiTheme="majorBidi" w:cstheme="majorBidi"/>
          <w:b/>
          <w:bCs/>
          <w:sz w:val="26"/>
          <w:szCs w:val="26"/>
        </w:rPr>
        <w:t xml:space="preserve">CAUSES OF DYSTOCIA </w:t>
      </w:r>
    </w:p>
    <w:p w:rsidR="00236E89" w:rsidRPr="007E6881" w:rsidRDefault="00236E89" w:rsidP="00236E89">
      <w:pPr>
        <w:pStyle w:val="Default"/>
        <w:spacing w:line="276" w:lineRule="auto"/>
        <w:jc w:val="lowKashida"/>
        <w:rPr>
          <w:rFonts w:asciiTheme="majorBidi" w:hAnsiTheme="majorBidi" w:cstheme="majorBidi"/>
          <w:sz w:val="26"/>
          <w:szCs w:val="26"/>
        </w:rPr>
      </w:pPr>
      <w:r w:rsidRPr="007E6881">
        <w:rPr>
          <w:rFonts w:asciiTheme="majorBidi" w:hAnsiTheme="majorBidi" w:cstheme="majorBidi"/>
          <w:sz w:val="26"/>
          <w:szCs w:val="26"/>
        </w:rPr>
        <w:t xml:space="preserve">Obstetricians have usually regarded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as being either maternal or fetal in origin. </w:t>
      </w:r>
    </w:p>
    <w:p w:rsidR="00670760" w:rsidRPr="007E6881" w:rsidRDefault="00236E89" w:rsidP="0004652B">
      <w:pPr>
        <w:bidi w:val="0"/>
        <w:jc w:val="lowKashida"/>
        <w:rPr>
          <w:rFonts w:asciiTheme="majorBidi" w:hAnsiTheme="majorBidi" w:cstheme="majorBidi"/>
          <w:b/>
          <w:bCs/>
          <w:sz w:val="26"/>
          <w:szCs w:val="26"/>
          <w:lang w:bidi="ar-IQ"/>
        </w:rPr>
      </w:pPr>
      <w:r w:rsidRPr="007E6881">
        <w:rPr>
          <w:rFonts w:asciiTheme="majorBidi" w:hAnsiTheme="majorBidi" w:cstheme="majorBidi"/>
          <w:sz w:val="26"/>
          <w:szCs w:val="26"/>
        </w:rPr>
        <w:t xml:space="preserve">Each case of </w:t>
      </w:r>
      <w:proofErr w:type="spellStart"/>
      <w:r w:rsidRPr="007E6881">
        <w:rPr>
          <w:rFonts w:asciiTheme="majorBidi" w:hAnsiTheme="majorBidi" w:cstheme="majorBidi"/>
          <w:sz w:val="26"/>
          <w:szCs w:val="26"/>
        </w:rPr>
        <w:t>dystocia</w:t>
      </w:r>
      <w:proofErr w:type="spellEnd"/>
      <w:r w:rsidRPr="007E6881">
        <w:rPr>
          <w:rFonts w:asciiTheme="majorBidi" w:hAnsiTheme="majorBidi" w:cstheme="majorBidi"/>
          <w:sz w:val="26"/>
          <w:szCs w:val="26"/>
        </w:rPr>
        <w:t xml:space="preserve"> is a clinical problem that may be solved if a correct procedure is followed. A correct diagnosis is the basis of sound obstetric practice.</w:t>
      </w:r>
    </w:p>
    <w:p w:rsidR="00236E89" w:rsidRPr="007E6881" w:rsidRDefault="00236E89" w:rsidP="00236E89">
      <w:pPr>
        <w:autoSpaceDE w:val="0"/>
        <w:autoSpaceDN w:val="0"/>
        <w:bidi w:val="0"/>
        <w:adjustRightInd w:val="0"/>
        <w:spacing w:after="0"/>
        <w:jc w:val="lowKashida"/>
        <w:rPr>
          <w:rFonts w:asciiTheme="majorBidi" w:hAnsiTheme="majorBidi" w:cstheme="majorBidi"/>
          <w:sz w:val="26"/>
          <w:szCs w:val="26"/>
          <w:lang w:bidi="ar-IQ"/>
        </w:rPr>
      </w:pPr>
    </w:p>
    <w:p w:rsidR="000F442B" w:rsidRPr="007E6881" w:rsidRDefault="000F442B" w:rsidP="000F442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Uterine inertia </w:t>
      </w:r>
    </w:p>
    <w:p w:rsidR="000F442B" w:rsidRPr="007E6881" w:rsidRDefault="000F442B" w:rsidP="000F442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Primary uterine inertia</w:t>
      </w:r>
    </w:p>
    <w:p w:rsidR="000F442B" w:rsidRPr="007E6881" w:rsidRDefault="000F442B" w:rsidP="000F442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Etiology </w:t>
      </w:r>
    </w:p>
    <w:p w:rsidR="000F442B" w:rsidRPr="007E6881" w:rsidRDefault="00EA1F7D" w:rsidP="002B3E96">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most common cause is </w:t>
      </w:r>
      <w:proofErr w:type="spellStart"/>
      <w:r w:rsidRPr="007E6881">
        <w:rPr>
          <w:rFonts w:asciiTheme="majorBidi" w:hAnsiTheme="majorBidi" w:cstheme="majorBidi"/>
          <w:sz w:val="26"/>
          <w:szCs w:val="26"/>
          <w:lang w:bidi="ar-IQ"/>
        </w:rPr>
        <w:t>hypocalcemia,with</w:t>
      </w:r>
      <w:proofErr w:type="spellEnd"/>
      <w:r w:rsidRPr="007E6881">
        <w:rPr>
          <w:rFonts w:asciiTheme="majorBidi" w:hAnsiTheme="majorBidi" w:cstheme="majorBidi"/>
          <w:sz w:val="26"/>
          <w:szCs w:val="26"/>
          <w:lang w:bidi="ar-IQ"/>
        </w:rPr>
        <w:t xml:space="preserve"> the cow showing signs of milk fever as calving is about to begin. Other causes include distension of uterus caused by </w:t>
      </w:r>
      <w:proofErr w:type="spellStart"/>
      <w:r w:rsidRPr="007E6881">
        <w:rPr>
          <w:rFonts w:asciiTheme="majorBidi" w:hAnsiTheme="majorBidi" w:cstheme="majorBidi"/>
          <w:sz w:val="26"/>
          <w:szCs w:val="26"/>
          <w:lang w:bidi="ar-IQ"/>
        </w:rPr>
        <w:t>hydropse</w:t>
      </w:r>
      <w:proofErr w:type="spellEnd"/>
      <w:r w:rsidRPr="007E6881">
        <w:rPr>
          <w:rFonts w:asciiTheme="majorBidi" w:hAnsiTheme="majorBidi" w:cstheme="majorBidi"/>
          <w:sz w:val="26"/>
          <w:szCs w:val="26"/>
          <w:lang w:bidi="ar-IQ"/>
        </w:rPr>
        <w:t xml:space="preserve"> uteri, general debility wit reduced tone and r</w:t>
      </w:r>
      <w:r w:rsidR="004327F7" w:rsidRPr="007E6881">
        <w:rPr>
          <w:rFonts w:asciiTheme="majorBidi" w:hAnsiTheme="majorBidi" w:cstheme="majorBidi"/>
          <w:sz w:val="26"/>
          <w:szCs w:val="26"/>
          <w:lang w:bidi="ar-IQ"/>
        </w:rPr>
        <w:t xml:space="preserve">esponsiveness in the </w:t>
      </w:r>
      <w:proofErr w:type="spellStart"/>
      <w:r w:rsidR="004327F7" w:rsidRPr="007E6881">
        <w:rPr>
          <w:rFonts w:asciiTheme="majorBidi" w:hAnsiTheme="majorBidi" w:cstheme="majorBidi"/>
          <w:sz w:val="26"/>
          <w:szCs w:val="26"/>
          <w:lang w:bidi="ar-IQ"/>
        </w:rPr>
        <w:t>myometrium</w:t>
      </w:r>
      <w:proofErr w:type="spellEnd"/>
      <w:r w:rsidR="004327F7" w:rsidRPr="007E6881">
        <w:rPr>
          <w:rFonts w:asciiTheme="majorBidi" w:hAnsiTheme="majorBidi" w:cstheme="majorBidi"/>
          <w:sz w:val="26"/>
          <w:szCs w:val="26"/>
          <w:lang w:bidi="ar-IQ"/>
        </w:rPr>
        <w:t xml:space="preserve">. The presence of twins may cause such stretching of the </w:t>
      </w:r>
      <w:proofErr w:type="spellStart"/>
      <w:r w:rsidR="004327F7" w:rsidRPr="007E6881">
        <w:rPr>
          <w:rFonts w:asciiTheme="majorBidi" w:hAnsiTheme="majorBidi" w:cstheme="majorBidi"/>
          <w:sz w:val="26"/>
          <w:szCs w:val="26"/>
          <w:lang w:bidi="ar-IQ"/>
        </w:rPr>
        <w:t>myometrium</w:t>
      </w:r>
      <w:proofErr w:type="spellEnd"/>
      <w:r w:rsidR="004327F7" w:rsidRPr="007E6881">
        <w:rPr>
          <w:rFonts w:asciiTheme="majorBidi" w:hAnsiTheme="majorBidi" w:cstheme="majorBidi"/>
          <w:sz w:val="26"/>
          <w:szCs w:val="26"/>
          <w:lang w:bidi="ar-IQ"/>
        </w:rPr>
        <w:t xml:space="preserve"> that effective </w:t>
      </w:r>
      <w:proofErr w:type="spellStart"/>
      <w:r w:rsidR="004327F7" w:rsidRPr="007E6881">
        <w:rPr>
          <w:rFonts w:asciiTheme="majorBidi" w:hAnsiTheme="majorBidi" w:cstheme="majorBidi"/>
          <w:sz w:val="26"/>
          <w:szCs w:val="26"/>
          <w:lang w:bidi="ar-IQ"/>
        </w:rPr>
        <w:t>contracions</w:t>
      </w:r>
      <w:proofErr w:type="spellEnd"/>
      <w:r w:rsidR="004327F7" w:rsidRPr="007E6881">
        <w:rPr>
          <w:rFonts w:asciiTheme="majorBidi" w:hAnsiTheme="majorBidi" w:cstheme="majorBidi"/>
          <w:sz w:val="26"/>
          <w:szCs w:val="26"/>
          <w:lang w:bidi="ar-IQ"/>
        </w:rPr>
        <w:t xml:space="preserve"> can</w:t>
      </w:r>
      <w:r w:rsidR="002B3E96" w:rsidRPr="007E6881">
        <w:rPr>
          <w:rFonts w:asciiTheme="majorBidi" w:hAnsiTheme="majorBidi" w:cstheme="majorBidi"/>
          <w:sz w:val="26"/>
          <w:szCs w:val="26"/>
          <w:lang w:bidi="ar-IQ"/>
        </w:rPr>
        <w:t>n</w:t>
      </w:r>
      <w:r w:rsidR="004327F7" w:rsidRPr="007E6881">
        <w:rPr>
          <w:rFonts w:asciiTheme="majorBidi" w:hAnsiTheme="majorBidi" w:cstheme="majorBidi"/>
          <w:sz w:val="26"/>
          <w:szCs w:val="26"/>
          <w:lang w:bidi="ar-IQ"/>
        </w:rPr>
        <w:t>ot occur</w:t>
      </w:r>
      <w:r w:rsidR="002B3E96" w:rsidRPr="007E6881">
        <w:rPr>
          <w:rFonts w:asciiTheme="majorBidi" w:hAnsiTheme="majorBidi" w:cstheme="majorBidi"/>
          <w:sz w:val="26"/>
          <w:szCs w:val="26"/>
          <w:lang w:bidi="ar-IQ"/>
        </w:rPr>
        <w:t>.</w:t>
      </w:r>
      <w:r w:rsidR="004327F7" w:rsidRPr="007E6881">
        <w:rPr>
          <w:rFonts w:asciiTheme="majorBidi" w:hAnsiTheme="majorBidi" w:cstheme="majorBidi"/>
          <w:sz w:val="26"/>
          <w:szCs w:val="26"/>
          <w:lang w:bidi="ar-IQ"/>
        </w:rPr>
        <w:t xml:space="preserve"> </w:t>
      </w:r>
      <w:r w:rsidR="002B3E96" w:rsidRPr="007E6881">
        <w:rPr>
          <w:rFonts w:asciiTheme="majorBidi" w:hAnsiTheme="majorBidi" w:cstheme="majorBidi"/>
          <w:sz w:val="26"/>
          <w:szCs w:val="26"/>
          <w:lang w:bidi="ar-IQ"/>
        </w:rPr>
        <w:t xml:space="preserve">Primary uterine inertia can also been seen in overweight beef cows that fail to go into labor. Such animals </w:t>
      </w:r>
      <w:r w:rsidR="002228D4" w:rsidRPr="007E6881">
        <w:rPr>
          <w:rFonts w:asciiTheme="majorBidi" w:hAnsiTheme="majorBidi" w:cstheme="majorBidi"/>
          <w:sz w:val="26"/>
          <w:szCs w:val="26"/>
          <w:lang w:bidi="ar-IQ"/>
        </w:rPr>
        <w:t>may be possibly  on the verge of pregnancy toxemia.</w:t>
      </w:r>
    </w:p>
    <w:p w:rsidR="002228D4" w:rsidRPr="007E6881" w:rsidRDefault="002228D4" w:rsidP="002228D4">
      <w:pPr>
        <w:autoSpaceDE w:val="0"/>
        <w:autoSpaceDN w:val="0"/>
        <w:bidi w:val="0"/>
        <w:adjustRightInd w:val="0"/>
        <w:spacing w:after="0"/>
        <w:jc w:val="lowKashida"/>
        <w:rPr>
          <w:rFonts w:asciiTheme="majorBidi" w:hAnsiTheme="majorBidi" w:cstheme="majorBidi"/>
          <w:sz w:val="26"/>
          <w:szCs w:val="26"/>
          <w:lang w:bidi="ar-IQ"/>
        </w:rPr>
      </w:pPr>
    </w:p>
    <w:p w:rsidR="002228D4" w:rsidRPr="007E6881" w:rsidRDefault="002228D4" w:rsidP="002228D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Clinical signs</w:t>
      </w:r>
    </w:p>
    <w:p w:rsidR="002228D4" w:rsidRPr="007E6881" w:rsidRDefault="002228D4" w:rsidP="00381DF1">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proofErr w:type="spellStart"/>
      <w:r w:rsidRPr="007E6881">
        <w:rPr>
          <w:rFonts w:asciiTheme="majorBidi" w:hAnsiTheme="majorBidi" w:cstheme="majorBidi"/>
          <w:sz w:val="26"/>
          <w:szCs w:val="26"/>
          <w:lang w:bidi="ar-IQ"/>
        </w:rPr>
        <w:t>Preperation</w:t>
      </w:r>
      <w:proofErr w:type="spellEnd"/>
      <w:r w:rsidRPr="007E6881">
        <w:rPr>
          <w:rFonts w:asciiTheme="majorBidi" w:hAnsiTheme="majorBidi" w:cstheme="majorBidi"/>
          <w:sz w:val="26"/>
          <w:szCs w:val="26"/>
          <w:lang w:bidi="ar-IQ"/>
        </w:rPr>
        <w:t xml:space="preserve"> for birth begin but do not continue into second stage labor. </w:t>
      </w:r>
    </w:p>
    <w:p w:rsidR="00381DF1" w:rsidRPr="007E6881" w:rsidRDefault="00381DF1" w:rsidP="00381DF1">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fetus is normally in the correct presentation, position, and posture.</w:t>
      </w:r>
    </w:p>
    <w:p w:rsidR="00381DF1" w:rsidRPr="007E6881" w:rsidRDefault="00381DF1" w:rsidP="00381DF1">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cervix is dilated or easily dilatable with manual pressure but there is no evidence of uterine contractions.</w:t>
      </w:r>
    </w:p>
    <w:p w:rsidR="00381DF1" w:rsidRPr="007E6881" w:rsidRDefault="00381DF1" w:rsidP="00381DF1">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fetal membranes are still intact.</w:t>
      </w:r>
    </w:p>
    <w:p w:rsidR="009C75AC" w:rsidRPr="007E6881" w:rsidRDefault="00381DF1" w:rsidP="00381DF1">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In case of </w:t>
      </w:r>
      <w:proofErr w:type="spellStart"/>
      <w:r w:rsidRPr="007E6881">
        <w:rPr>
          <w:rFonts w:asciiTheme="majorBidi" w:hAnsiTheme="majorBidi" w:cstheme="majorBidi"/>
          <w:sz w:val="26"/>
          <w:szCs w:val="26"/>
          <w:lang w:bidi="ar-IQ"/>
        </w:rPr>
        <w:t>hydropse</w:t>
      </w:r>
      <w:proofErr w:type="spellEnd"/>
      <w:r w:rsidRPr="007E6881">
        <w:rPr>
          <w:rFonts w:asciiTheme="majorBidi" w:hAnsiTheme="majorBidi" w:cstheme="majorBidi"/>
          <w:sz w:val="26"/>
          <w:szCs w:val="26"/>
          <w:lang w:bidi="ar-IQ"/>
        </w:rPr>
        <w:t xml:space="preserve"> uteri there will be probably have been a history during pregnancy of increasing of abdominal size and debility. </w:t>
      </w:r>
    </w:p>
    <w:p w:rsidR="00D8374E" w:rsidRPr="007E6881" w:rsidRDefault="009C75AC" w:rsidP="009C75AC">
      <w:pPr>
        <w:pStyle w:val="a4"/>
        <w:numPr>
          <w:ilvl w:val="0"/>
          <w:numId w:val="1"/>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uterine wall is found to lack muscle tone when palpated.</w:t>
      </w:r>
    </w:p>
    <w:p w:rsidR="00D8374E" w:rsidRPr="007E6881" w:rsidRDefault="00D8374E" w:rsidP="00D8374E">
      <w:pPr>
        <w:autoSpaceDE w:val="0"/>
        <w:autoSpaceDN w:val="0"/>
        <w:bidi w:val="0"/>
        <w:adjustRightInd w:val="0"/>
        <w:spacing w:after="0"/>
        <w:jc w:val="lowKashida"/>
        <w:rPr>
          <w:rFonts w:asciiTheme="majorBidi" w:hAnsiTheme="majorBidi" w:cstheme="majorBidi"/>
          <w:sz w:val="26"/>
          <w:szCs w:val="26"/>
          <w:lang w:bidi="ar-IQ"/>
        </w:rPr>
      </w:pPr>
    </w:p>
    <w:p w:rsidR="00D8374E" w:rsidRPr="007E6881" w:rsidRDefault="00D8374E" w:rsidP="00D8374E">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Treatment</w:t>
      </w:r>
    </w:p>
    <w:p w:rsidR="00F11C95" w:rsidRPr="007E6881" w:rsidRDefault="00DB5997" w:rsidP="00DB5997">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If </w:t>
      </w:r>
      <w:proofErr w:type="spellStart"/>
      <w:r w:rsidRPr="007E6881">
        <w:rPr>
          <w:rFonts w:asciiTheme="majorBidi" w:hAnsiTheme="majorBidi" w:cstheme="majorBidi"/>
          <w:sz w:val="26"/>
          <w:szCs w:val="26"/>
          <w:lang w:bidi="ar-IQ"/>
        </w:rPr>
        <w:t>calcemia</w:t>
      </w:r>
      <w:proofErr w:type="spellEnd"/>
      <w:r w:rsidRPr="007E6881">
        <w:rPr>
          <w:rFonts w:asciiTheme="majorBidi" w:hAnsiTheme="majorBidi" w:cstheme="majorBidi"/>
          <w:sz w:val="26"/>
          <w:szCs w:val="26"/>
          <w:lang w:bidi="ar-IQ"/>
        </w:rPr>
        <w:t xml:space="preserve"> </w:t>
      </w:r>
      <w:proofErr w:type="spellStart"/>
      <w:r w:rsidRPr="007E6881">
        <w:rPr>
          <w:rFonts w:asciiTheme="majorBidi" w:hAnsiTheme="majorBidi" w:cstheme="majorBidi"/>
          <w:sz w:val="26"/>
          <w:szCs w:val="26"/>
          <w:lang w:bidi="ar-IQ"/>
        </w:rPr>
        <w:t>suuspected</w:t>
      </w:r>
      <w:proofErr w:type="spellEnd"/>
      <w:r w:rsidRPr="007E6881">
        <w:rPr>
          <w:rFonts w:asciiTheme="majorBidi" w:hAnsiTheme="majorBidi" w:cstheme="majorBidi"/>
          <w:sz w:val="26"/>
          <w:szCs w:val="26"/>
          <w:lang w:bidi="ar-IQ"/>
        </w:rPr>
        <w:t xml:space="preserve">, intravenous treatment with 400 ml of either 20% or 40% calcium </w:t>
      </w:r>
      <w:proofErr w:type="spellStart"/>
      <w:r w:rsidRPr="007E6881">
        <w:rPr>
          <w:rFonts w:asciiTheme="majorBidi" w:hAnsiTheme="majorBidi" w:cstheme="majorBidi"/>
          <w:sz w:val="26"/>
          <w:szCs w:val="26"/>
          <w:lang w:bidi="ar-IQ"/>
        </w:rPr>
        <w:t>borogluconate</w:t>
      </w:r>
      <w:proofErr w:type="spellEnd"/>
      <w:r w:rsidRPr="007E6881">
        <w:rPr>
          <w:rFonts w:asciiTheme="majorBidi" w:hAnsiTheme="majorBidi" w:cstheme="majorBidi"/>
          <w:sz w:val="26"/>
          <w:szCs w:val="26"/>
          <w:lang w:bidi="ar-IQ"/>
        </w:rPr>
        <w:t xml:space="preserve"> solution should be given. A further 400 ml of drug is given  by </w:t>
      </w:r>
      <w:proofErr w:type="spellStart"/>
      <w:r w:rsidRPr="007E6881">
        <w:rPr>
          <w:rFonts w:asciiTheme="majorBidi" w:hAnsiTheme="majorBidi" w:cstheme="majorBidi"/>
          <w:sz w:val="26"/>
          <w:szCs w:val="26"/>
          <w:lang w:bidi="ar-IQ"/>
        </w:rPr>
        <w:t>subcutanously</w:t>
      </w:r>
      <w:proofErr w:type="spellEnd"/>
      <w:r w:rsidRPr="007E6881">
        <w:rPr>
          <w:rFonts w:asciiTheme="majorBidi" w:hAnsiTheme="majorBidi" w:cstheme="majorBidi"/>
          <w:sz w:val="26"/>
          <w:szCs w:val="26"/>
          <w:lang w:bidi="ar-IQ"/>
        </w:rPr>
        <w:t xml:space="preserve"> injection. </w:t>
      </w:r>
    </w:p>
    <w:p w:rsidR="007761C0" w:rsidRPr="007E6881" w:rsidRDefault="00F11C95" w:rsidP="00F11C95">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In many cases the parturition will resum</w:t>
      </w:r>
      <w:r w:rsidR="007761C0" w:rsidRPr="007E6881">
        <w:rPr>
          <w:rFonts w:asciiTheme="majorBidi" w:hAnsiTheme="majorBidi" w:cstheme="majorBidi"/>
          <w:sz w:val="26"/>
          <w:szCs w:val="26"/>
          <w:lang w:bidi="ar-IQ"/>
        </w:rPr>
        <w:t>e</w:t>
      </w:r>
      <w:r w:rsidRPr="007E6881">
        <w:rPr>
          <w:rFonts w:asciiTheme="majorBidi" w:hAnsiTheme="majorBidi" w:cstheme="majorBidi"/>
          <w:sz w:val="26"/>
          <w:szCs w:val="26"/>
          <w:lang w:bidi="ar-IQ"/>
        </w:rPr>
        <w:t xml:space="preserve"> but delivery should assisted</w:t>
      </w:r>
      <w:r w:rsidR="00DB5997" w:rsidRPr="007E6881">
        <w:rPr>
          <w:rFonts w:asciiTheme="majorBidi" w:hAnsiTheme="majorBidi" w:cstheme="majorBidi"/>
          <w:sz w:val="26"/>
          <w:szCs w:val="26"/>
          <w:lang w:bidi="ar-IQ"/>
        </w:rPr>
        <w:t xml:space="preserve"> </w:t>
      </w:r>
      <w:r w:rsidRPr="007E6881">
        <w:rPr>
          <w:rFonts w:asciiTheme="majorBidi" w:hAnsiTheme="majorBidi" w:cstheme="majorBidi"/>
          <w:sz w:val="26"/>
          <w:szCs w:val="26"/>
          <w:lang w:bidi="ar-IQ"/>
        </w:rPr>
        <w:t>with moderate traction. As it should be in cases of uterine inertia resulting from other causes. Failure to deli</w:t>
      </w:r>
      <w:r w:rsidR="00A96A4C" w:rsidRPr="007E6881">
        <w:rPr>
          <w:rFonts w:asciiTheme="majorBidi" w:hAnsiTheme="majorBidi" w:cstheme="majorBidi"/>
          <w:sz w:val="26"/>
          <w:szCs w:val="26"/>
          <w:lang w:bidi="ar-IQ"/>
        </w:rPr>
        <w:t xml:space="preserve">ver the fetus promptly </w:t>
      </w:r>
      <w:r w:rsidR="00A96A4C" w:rsidRPr="007E6881">
        <w:rPr>
          <w:rFonts w:asciiTheme="majorBidi" w:hAnsiTheme="majorBidi" w:cstheme="majorBidi"/>
          <w:sz w:val="26"/>
          <w:szCs w:val="26"/>
          <w:lang w:bidi="ar-IQ"/>
        </w:rPr>
        <w:lastRenderedPageBreak/>
        <w:t xml:space="preserve">may result in its death if placental separation occurs. Following removal of the fetus. An injection of 20 IU of </w:t>
      </w:r>
      <w:proofErr w:type="spellStart"/>
      <w:r w:rsidR="00A96A4C" w:rsidRPr="007E6881">
        <w:rPr>
          <w:rFonts w:asciiTheme="majorBidi" w:hAnsiTheme="majorBidi" w:cstheme="majorBidi"/>
          <w:sz w:val="26"/>
          <w:szCs w:val="26"/>
          <w:lang w:bidi="ar-IQ"/>
        </w:rPr>
        <w:t>oxytocin</w:t>
      </w:r>
      <w:proofErr w:type="spellEnd"/>
      <w:r w:rsidR="00A96A4C" w:rsidRPr="007E6881">
        <w:rPr>
          <w:rFonts w:asciiTheme="majorBidi" w:hAnsiTheme="majorBidi" w:cstheme="majorBidi"/>
          <w:sz w:val="26"/>
          <w:szCs w:val="26"/>
          <w:lang w:bidi="ar-IQ"/>
        </w:rPr>
        <w:t xml:space="preserve"> should be given by intramuscular injection to encourage uterine involution and placental expulsion.</w:t>
      </w:r>
    </w:p>
    <w:p w:rsidR="00CF1874" w:rsidRPr="007E6881" w:rsidRDefault="00CF1874" w:rsidP="00CF1874">
      <w:pPr>
        <w:autoSpaceDE w:val="0"/>
        <w:autoSpaceDN w:val="0"/>
        <w:bidi w:val="0"/>
        <w:adjustRightInd w:val="0"/>
        <w:spacing w:after="0"/>
        <w:jc w:val="lowKashida"/>
        <w:rPr>
          <w:rFonts w:asciiTheme="majorBidi" w:hAnsiTheme="majorBidi" w:cstheme="majorBidi"/>
          <w:sz w:val="26"/>
          <w:szCs w:val="26"/>
          <w:lang w:bidi="ar-IQ"/>
        </w:rPr>
      </w:pPr>
    </w:p>
    <w:p w:rsidR="00CF1874" w:rsidRPr="007E6881" w:rsidRDefault="00CF1874" w:rsidP="00CF187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Secondary uterine inertia</w:t>
      </w:r>
    </w:p>
    <w:p w:rsidR="00CF1874" w:rsidRPr="007E6881" w:rsidRDefault="00CF1874" w:rsidP="00CF1874">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b/>
          <w:bCs/>
          <w:sz w:val="26"/>
          <w:szCs w:val="26"/>
          <w:lang w:bidi="ar-IQ"/>
        </w:rPr>
        <w:t xml:space="preserve">Etiology  </w:t>
      </w:r>
      <w:r w:rsidRPr="007E6881">
        <w:rPr>
          <w:rFonts w:asciiTheme="majorBidi" w:hAnsiTheme="majorBidi" w:cstheme="majorBidi"/>
          <w:sz w:val="26"/>
          <w:szCs w:val="26"/>
          <w:lang w:bidi="ar-IQ"/>
        </w:rPr>
        <w:t xml:space="preserve">the consequence of another cause of </w:t>
      </w:r>
      <w:proofErr w:type="spellStart"/>
      <w:r w:rsidRPr="007E6881">
        <w:rPr>
          <w:rFonts w:asciiTheme="majorBidi" w:hAnsiTheme="majorBidi" w:cstheme="majorBidi"/>
          <w:sz w:val="26"/>
          <w:szCs w:val="26"/>
          <w:lang w:bidi="ar-IQ"/>
        </w:rPr>
        <w:t>dystocia.for</w:t>
      </w:r>
      <w:proofErr w:type="spellEnd"/>
      <w:r w:rsidRPr="007E6881">
        <w:rPr>
          <w:rFonts w:asciiTheme="majorBidi" w:hAnsiTheme="majorBidi" w:cstheme="majorBidi"/>
          <w:sz w:val="26"/>
          <w:szCs w:val="26"/>
          <w:lang w:bidi="ar-IQ"/>
        </w:rPr>
        <w:t xml:space="preserve"> example fetal </w:t>
      </w:r>
      <w:proofErr w:type="spellStart"/>
      <w:r w:rsidRPr="007E6881">
        <w:rPr>
          <w:rFonts w:asciiTheme="majorBidi" w:hAnsiTheme="majorBidi" w:cstheme="majorBidi"/>
          <w:sz w:val="26"/>
          <w:szCs w:val="26"/>
          <w:lang w:bidi="ar-IQ"/>
        </w:rPr>
        <w:t>maldisposition</w:t>
      </w:r>
      <w:proofErr w:type="spellEnd"/>
      <w:r w:rsidRPr="007E6881">
        <w:rPr>
          <w:rFonts w:asciiTheme="majorBidi" w:hAnsiTheme="majorBidi" w:cstheme="majorBidi"/>
          <w:sz w:val="26"/>
          <w:szCs w:val="26"/>
          <w:lang w:bidi="ar-IQ"/>
        </w:rPr>
        <w:t xml:space="preserve">, with the resultant tiring of  the </w:t>
      </w:r>
      <w:proofErr w:type="spellStart"/>
      <w:r w:rsidRPr="007E6881">
        <w:rPr>
          <w:rFonts w:asciiTheme="majorBidi" w:hAnsiTheme="majorBidi" w:cstheme="majorBidi"/>
          <w:sz w:val="26"/>
          <w:szCs w:val="26"/>
          <w:lang w:bidi="ar-IQ"/>
        </w:rPr>
        <w:t>myometrium</w:t>
      </w:r>
      <w:proofErr w:type="spellEnd"/>
      <w:r w:rsidRPr="007E6881">
        <w:rPr>
          <w:rFonts w:asciiTheme="majorBidi" w:hAnsiTheme="majorBidi" w:cstheme="majorBidi"/>
          <w:sz w:val="26"/>
          <w:szCs w:val="26"/>
          <w:lang w:bidi="ar-IQ"/>
        </w:rPr>
        <w:t>.</w:t>
      </w:r>
    </w:p>
    <w:p w:rsidR="003140A4" w:rsidRPr="007E6881" w:rsidRDefault="003140A4" w:rsidP="003140A4">
      <w:pPr>
        <w:autoSpaceDE w:val="0"/>
        <w:autoSpaceDN w:val="0"/>
        <w:bidi w:val="0"/>
        <w:adjustRightInd w:val="0"/>
        <w:spacing w:after="0"/>
        <w:jc w:val="lowKashida"/>
        <w:rPr>
          <w:rFonts w:asciiTheme="majorBidi" w:hAnsiTheme="majorBidi" w:cstheme="majorBidi"/>
          <w:sz w:val="26"/>
          <w:szCs w:val="26"/>
          <w:lang w:bidi="ar-IQ"/>
        </w:rPr>
      </w:pPr>
    </w:p>
    <w:p w:rsidR="003140A4" w:rsidRPr="007E6881" w:rsidRDefault="003140A4" w:rsidP="003140A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Clinical signs</w:t>
      </w:r>
    </w:p>
    <w:p w:rsidR="003140A4" w:rsidRPr="007E6881" w:rsidRDefault="003140A4" w:rsidP="003140A4">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uterine walls felt to be flabby and lacking in tone often after the fetus has been delivered. </w:t>
      </w:r>
    </w:p>
    <w:p w:rsidR="003140A4" w:rsidRPr="007E6881" w:rsidRDefault="003140A4" w:rsidP="003140A4">
      <w:pPr>
        <w:autoSpaceDE w:val="0"/>
        <w:autoSpaceDN w:val="0"/>
        <w:bidi w:val="0"/>
        <w:adjustRightInd w:val="0"/>
        <w:spacing w:after="0"/>
        <w:jc w:val="lowKashida"/>
        <w:rPr>
          <w:rFonts w:asciiTheme="majorBidi" w:hAnsiTheme="majorBidi" w:cstheme="majorBidi"/>
          <w:sz w:val="26"/>
          <w:szCs w:val="26"/>
          <w:lang w:bidi="ar-IQ"/>
        </w:rPr>
      </w:pPr>
    </w:p>
    <w:p w:rsidR="003140A4" w:rsidRPr="007E6881" w:rsidRDefault="003140A4" w:rsidP="003140A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Treatment</w:t>
      </w:r>
    </w:p>
    <w:p w:rsidR="00CC6CDB" w:rsidRPr="007E6881" w:rsidRDefault="003140A4" w:rsidP="003140A4">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primary cause of </w:t>
      </w:r>
      <w:proofErr w:type="spellStart"/>
      <w:r w:rsidRPr="007E6881">
        <w:rPr>
          <w:rFonts w:asciiTheme="majorBidi" w:hAnsiTheme="majorBidi" w:cstheme="majorBidi"/>
          <w:sz w:val="26"/>
          <w:szCs w:val="26"/>
          <w:lang w:bidi="ar-IQ"/>
        </w:rPr>
        <w:t>dystocia</w:t>
      </w:r>
      <w:proofErr w:type="spellEnd"/>
      <w:r w:rsidRPr="007E6881">
        <w:rPr>
          <w:rFonts w:asciiTheme="majorBidi" w:hAnsiTheme="majorBidi" w:cstheme="majorBidi"/>
          <w:sz w:val="26"/>
          <w:szCs w:val="26"/>
          <w:lang w:bidi="ar-IQ"/>
        </w:rPr>
        <w:t xml:space="preserve"> is treated and </w:t>
      </w:r>
      <w:r w:rsidR="008C004B" w:rsidRPr="007E6881">
        <w:rPr>
          <w:rFonts w:asciiTheme="majorBidi" w:hAnsiTheme="majorBidi" w:cstheme="majorBidi"/>
          <w:sz w:val="26"/>
          <w:szCs w:val="26"/>
          <w:lang w:bidi="ar-IQ"/>
        </w:rPr>
        <w:t>the fetus delivered. Uterine involution is encouraged after de</w:t>
      </w:r>
      <w:r w:rsidR="00E45A99" w:rsidRPr="007E6881">
        <w:rPr>
          <w:rFonts w:asciiTheme="majorBidi" w:hAnsiTheme="majorBidi" w:cstheme="majorBidi"/>
          <w:sz w:val="26"/>
          <w:szCs w:val="26"/>
          <w:lang w:bidi="ar-IQ"/>
        </w:rPr>
        <w:t xml:space="preserve">livery by injection of </w:t>
      </w:r>
      <w:proofErr w:type="spellStart"/>
      <w:r w:rsidR="00E45A99" w:rsidRPr="007E6881">
        <w:rPr>
          <w:rFonts w:asciiTheme="majorBidi" w:hAnsiTheme="majorBidi" w:cstheme="majorBidi"/>
          <w:sz w:val="26"/>
          <w:szCs w:val="26"/>
          <w:lang w:bidi="ar-IQ"/>
        </w:rPr>
        <w:t>oxytocin</w:t>
      </w:r>
      <w:proofErr w:type="spellEnd"/>
      <w:r w:rsidR="00E45A99" w:rsidRPr="007E6881">
        <w:rPr>
          <w:rFonts w:asciiTheme="majorBidi" w:hAnsiTheme="majorBidi" w:cstheme="majorBidi"/>
          <w:sz w:val="26"/>
          <w:szCs w:val="26"/>
          <w:lang w:bidi="ar-IQ"/>
        </w:rPr>
        <w:t xml:space="preserve"> as in primary uterine inertia.</w:t>
      </w:r>
    </w:p>
    <w:p w:rsidR="00CC6CDB" w:rsidRPr="007E6881" w:rsidRDefault="00CC6CDB" w:rsidP="00CC6CDB">
      <w:pPr>
        <w:autoSpaceDE w:val="0"/>
        <w:autoSpaceDN w:val="0"/>
        <w:bidi w:val="0"/>
        <w:adjustRightInd w:val="0"/>
        <w:spacing w:after="0"/>
        <w:jc w:val="lowKashida"/>
        <w:rPr>
          <w:rFonts w:asciiTheme="majorBidi" w:hAnsiTheme="majorBidi" w:cstheme="majorBidi"/>
          <w:sz w:val="26"/>
          <w:szCs w:val="26"/>
          <w:lang w:bidi="ar-IQ"/>
        </w:rPr>
      </w:pPr>
    </w:p>
    <w:p w:rsidR="003140A4" w:rsidRPr="007E6881" w:rsidRDefault="00CC6CDB" w:rsidP="00CC6CD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Premature birth </w:t>
      </w:r>
      <w:r w:rsidR="003140A4" w:rsidRPr="007E6881">
        <w:rPr>
          <w:rFonts w:asciiTheme="majorBidi" w:hAnsiTheme="majorBidi" w:cstheme="majorBidi"/>
          <w:b/>
          <w:bCs/>
          <w:sz w:val="26"/>
          <w:szCs w:val="26"/>
          <w:lang w:bidi="ar-IQ"/>
        </w:rPr>
        <w:t xml:space="preserve"> </w:t>
      </w:r>
    </w:p>
    <w:p w:rsidR="00CC6CDB" w:rsidRPr="007E6881" w:rsidRDefault="00CC6CDB" w:rsidP="00CC6CDB">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May be accompanied by failure of the normal uterine contractions and, if unobserved or early in gestation, by fetal death.</w:t>
      </w:r>
    </w:p>
    <w:p w:rsidR="00CC6CDB" w:rsidRPr="007E6881" w:rsidRDefault="00CC6CDB" w:rsidP="00CC6CDB">
      <w:pPr>
        <w:autoSpaceDE w:val="0"/>
        <w:autoSpaceDN w:val="0"/>
        <w:bidi w:val="0"/>
        <w:adjustRightInd w:val="0"/>
        <w:spacing w:after="0"/>
        <w:jc w:val="lowKashida"/>
        <w:rPr>
          <w:rFonts w:asciiTheme="majorBidi" w:hAnsiTheme="majorBidi" w:cstheme="majorBidi"/>
          <w:sz w:val="26"/>
          <w:szCs w:val="26"/>
          <w:lang w:bidi="ar-IQ"/>
        </w:rPr>
      </w:pPr>
    </w:p>
    <w:p w:rsidR="00CC6CDB" w:rsidRPr="007E6881" w:rsidRDefault="00CC6CDB" w:rsidP="00CC6CDB">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b/>
          <w:bCs/>
          <w:sz w:val="26"/>
          <w:szCs w:val="26"/>
          <w:lang w:bidi="ar-IQ"/>
        </w:rPr>
        <w:t xml:space="preserve">Etiology  </w:t>
      </w:r>
      <w:r w:rsidRPr="007E6881">
        <w:rPr>
          <w:rFonts w:asciiTheme="majorBidi" w:hAnsiTheme="majorBidi" w:cstheme="majorBidi"/>
          <w:sz w:val="26"/>
          <w:szCs w:val="26"/>
          <w:lang w:bidi="ar-IQ"/>
        </w:rPr>
        <w:t xml:space="preserve">may be caused by any </w:t>
      </w:r>
      <w:proofErr w:type="spellStart"/>
      <w:r w:rsidRPr="007E6881">
        <w:rPr>
          <w:rFonts w:asciiTheme="majorBidi" w:hAnsiTheme="majorBidi" w:cstheme="majorBidi"/>
          <w:sz w:val="26"/>
          <w:szCs w:val="26"/>
          <w:lang w:bidi="ar-IQ"/>
        </w:rPr>
        <w:t>factorthat</w:t>
      </w:r>
      <w:proofErr w:type="spellEnd"/>
      <w:r w:rsidRPr="007E6881">
        <w:rPr>
          <w:rFonts w:asciiTheme="majorBidi" w:hAnsiTheme="majorBidi" w:cstheme="majorBidi"/>
          <w:sz w:val="26"/>
          <w:szCs w:val="26"/>
          <w:lang w:bidi="ar-IQ"/>
        </w:rPr>
        <w:t xml:space="preserve"> compromise fetal life and /or placental function.</w:t>
      </w:r>
    </w:p>
    <w:p w:rsidR="00E734D2" w:rsidRPr="007E6881" w:rsidRDefault="00E734D2" w:rsidP="00E734D2">
      <w:pPr>
        <w:autoSpaceDE w:val="0"/>
        <w:autoSpaceDN w:val="0"/>
        <w:bidi w:val="0"/>
        <w:adjustRightInd w:val="0"/>
        <w:spacing w:after="0"/>
        <w:jc w:val="lowKashida"/>
        <w:rPr>
          <w:rFonts w:asciiTheme="majorBidi" w:hAnsiTheme="majorBidi" w:cstheme="majorBidi"/>
          <w:sz w:val="26"/>
          <w:szCs w:val="26"/>
          <w:lang w:bidi="ar-IQ"/>
        </w:rPr>
      </w:pPr>
    </w:p>
    <w:p w:rsidR="00E734D2" w:rsidRPr="007E6881" w:rsidRDefault="00E734D2" w:rsidP="00E734D2">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b/>
          <w:bCs/>
          <w:sz w:val="26"/>
          <w:szCs w:val="26"/>
          <w:lang w:bidi="ar-IQ"/>
        </w:rPr>
        <w:t xml:space="preserve">Clinical signs </w:t>
      </w:r>
    </w:p>
    <w:p w:rsidR="001A1999" w:rsidRPr="007E6881" w:rsidRDefault="00B36BE7" w:rsidP="009F4464">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There may be unexpected vaginal discharge during pregnancy. An abnormal and sometimes foul smelling placenta may be visible. The fetus is often small and hairless, is palpable in the anterior vagina or uterus. If the fetus has been delivered and not observed. Only placental remnants  may be left in the uterus.</w:t>
      </w:r>
    </w:p>
    <w:p w:rsidR="009F4464" w:rsidRPr="007E6881" w:rsidRDefault="009F4464" w:rsidP="001A1999">
      <w:pPr>
        <w:autoSpaceDE w:val="0"/>
        <w:autoSpaceDN w:val="0"/>
        <w:bidi w:val="0"/>
        <w:adjustRightInd w:val="0"/>
        <w:spacing w:after="0"/>
        <w:jc w:val="lowKashida"/>
        <w:rPr>
          <w:rFonts w:asciiTheme="majorBidi" w:hAnsiTheme="majorBidi" w:cstheme="majorBidi"/>
          <w:b/>
          <w:bCs/>
          <w:sz w:val="26"/>
          <w:szCs w:val="26"/>
          <w:lang w:bidi="ar-IQ"/>
        </w:rPr>
      </w:pPr>
    </w:p>
    <w:p w:rsidR="001A1999" w:rsidRPr="007E6881" w:rsidRDefault="001A1999" w:rsidP="009F446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Treatment</w:t>
      </w:r>
    </w:p>
    <w:p w:rsidR="001A1999" w:rsidRPr="007E6881" w:rsidRDefault="001A1999" w:rsidP="001A1999">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fetus and the birth canal may both be very </w:t>
      </w:r>
      <w:proofErr w:type="spellStart"/>
      <w:r w:rsidRPr="007E6881">
        <w:rPr>
          <w:rFonts w:asciiTheme="majorBidi" w:hAnsiTheme="majorBidi" w:cstheme="majorBidi"/>
          <w:sz w:val="26"/>
          <w:szCs w:val="26"/>
          <w:lang w:bidi="ar-IQ"/>
        </w:rPr>
        <w:t>dry.the</w:t>
      </w:r>
      <w:proofErr w:type="spellEnd"/>
      <w:r w:rsidRPr="007E6881">
        <w:rPr>
          <w:rFonts w:asciiTheme="majorBidi" w:hAnsiTheme="majorBidi" w:cstheme="majorBidi"/>
          <w:sz w:val="26"/>
          <w:szCs w:val="26"/>
          <w:lang w:bidi="ar-IQ"/>
        </w:rPr>
        <w:t xml:space="preserve"> fetus is delivered by gentle attraction applied by hand to its head and limbs </w:t>
      </w:r>
      <w:r w:rsidR="00A96F29" w:rsidRPr="007E6881">
        <w:rPr>
          <w:rFonts w:asciiTheme="majorBidi" w:hAnsiTheme="majorBidi" w:cstheme="majorBidi"/>
          <w:sz w:val="26"/>
          <w:szCs w:val="26"/>
          <w:lang w:bidi="ar-IQ"/>
        </w:rPr>
        <w:t xml:space="preserve">after thoroughly lubricating all the </w:t>
      </w:r>
      <w:proofErr w:type="spellStart"/>
      <w:r w:rsidR="00A96F29" w:rsidRPr="007E6881">
        <w:rPr>
          <w:rFonts w:asciiTheme="majorBidi" w:hAnsiTheme="majorBidi" w:cstheme="majorBidi"/>
          <w:sz w:val="26"/>
          <w:szCs w:val="26"/>
          <w:lang w:bidi="ar-IQ"/>
        </w:rPr>
        <w:t>stratures</w:t>
      </w:r>
      <w:proofErr w:type="spellEnd"/>
      <w:r w:rsidR="00A96F29" w:rsidRPr="007E6881">
        <w:rPr>
          <w:rFonts w:asciiTheme="majorBidi" w:hAnsiTheme="majorBidi" w:cstheme="majorBidi"/>
          <w:sz w:val="26"/>
          <w:szCs w:val="26"/>
          <w:lang w:bidi="ar-IQ"/>
        </w:rPr>
        <w:t xml:space="preserve"> involved.</w:t>
      </w:r>
    </w:p>
    <w:p w:rsidR="00B36BE7" w:rsidRPr="007E6881" w:rsidRDefault="00B36BE7" w:rsidP="00566F4E">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  </w:t>
      </w:r>
    </w:p>
    <w:p w:rsidR="00711FAA" w:rsidRPr="007E6881" w:rsidRDefault="00711FAA" w:rsidP="009F4464">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Uterine rupture</w:t>
      </w:r>
    </w:p>
    <w:p w:rsidR="00711FAA" w:rsidRPr="007E6881" w:rsidRDefault="00711FAA" w:rsidP="00711FAA">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Etiology </w:t>
      </w:r>
    </w:p>
    <w:p w:rsidR="00D86BB3" w:rsidRPr="007E6881" w:rsidRDefault="00711FAA" w:rsidP="00711FAA">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Tearing of uterus may </w:t>
      </w:r>
      <w:proofErr w:type="spellStart"/>
      <w:r w:rsidRPr="007E6881">
        <w:rPr>
          <w:rFonts w:asciiTheme="majorBidi" w:hAnsiTheme="majorBidi" w:cstheme="majorBidi"/>
          <w:sz w:val="26"/>
          <w:szCs w:val="26"/>
          <w:lang w:bidi="ar-IQ"/>
        </w:rPr>
        <w:t>occuras</w:t>
      </w:r>
      <w:proofErr w:type="spellEnd"/>
      <w:r w:rsidRPr="007E6881">
        <w:rPr>
          <w:rFonts w:asciiTheme="majorBidi" w:hAnsiTheme="majorBidi" w:cstheme="majorBidi"/>
          <w:sz w:val="26"/>
          <w:szCs w:val="26"/>
          <w:lang w:bidi="ar-IQ"/>
        </w:rPr>
        <w:t xml:space="preserve"> a result of traumatic injury to the cow, for </w:t>
      </w:r>
      <w:proofErr w:type="spellStart"/>
      <w:r w:rsidRPr="007E6881">
        <w:rPr>
          <w:rFonts w:asciiTheme="majorBidi" w:hAnsiTheme="majorBidi" w:cstheme="majorBidi"/>
          <w:sz w:val="26"/>
          <w:szCs w:val="26"/>
          <w:lang w:bidi="ar-IQ"/>
        </w:rPr>
        <w:t>examplefollowing</w:t>
      </w:r>
      <w:proofErr w:type="spellEnd"/>
      <w:r w:rsidRPr="007E6881">
        <w:rPr>
          <w:rFonts w:asciiTheme="majorBidi" w:hAnsiTheme="majorBidi" w:cstheme="majorBidi"/>
          <w:sz w:val="26"/>
          <w:szCs w:val="26"/>
          <w:lang w:bidi="ar-IQ"/>
        </w:rPr>
        <w:t xml:space="preserve"> </w:t>
      </w:r>
      <w:proofErr w:type="spellStart"/>
      <w:r w:rsidRPr="007E6881">
        <w:rPr>
          <w:rFonts w:asciiTheme="majorBidi" w:hAnsiTheme="majorBidi" w:cstheme="majorBidi"/>
          <w:sz w:val="26"/>
          <w:szCs w:val="26"/>
          <w:lang w:bidi="ar-IQ"/>
        </w:rPr>
        <w:t>collisionwith</w:t>
      </w:r>
      <w:proofErr w:type="spellEnd"/>
      <w:r w:rsidRPr="007E6881">
        <w:rPr>
          <w:rFonts w:asciiTheme="majorBidi" w:hAnsiTheme="majorBidi" w:cstheme="majorBidi"/>
          <w:sz w:val="26"/>
          <w:szCs w:val="26"/>
          <w:lang w:bidi="ar-IQ"/>
        </w:rPr>
        <w:t xml:space="preserve"> a vehicle. It may also occasionally </w:t>
      </w:r>
      <w:proofErr w:type="spellStart"/>
      <w:r w:rsidRPr="007E6881">
        <w:rPr>
          <w:rFonts w:asciiTheme="majorBidi" w:hAnsiTheme="majorBidi" w:cstheme="majorBidi"/>
          <w:sz w:val="26"/>
          <w:szCs w:val="26"/>
          <w:lang w:bidi="ar-IQ"/>
        </w:rPr>
        <w:t>occurspontaneouslythrough</w:t>
      </w:r>
      <w:proofErr w:type="spellEnd"/>
      <w:r w:rsidRPr="007E6881">
        <w:rPr>
          <w:rFonts w:asciiTheme="majorBidi" w:hAnsiTheme="majorBidi" w:cstheme="majorBidi"/>
          <w:sz w:val="26"/>
          <w:szCs w:val="26"/>
          <w:lang w:bidi="ar-IQ"/>
        </w:rPr>
        <w:t xml:space="preserve"> un suspected weak point in the uterine wall. The fate of the fetus in such cases depends on whether it passes into the peritoneal cavity and the degree of compromise sustained by the fetal membranes. </w:t>
      </w:r>
      <w:r w:rsidR="0056169C" w:rsidRPr="007E6881">
        <w:rPr>
          <w:rFonts w:asciiTheme="majorBidi" w:hAnsiTheme="majorBidi" w:cstheme="majorBidi"/>
          <w:sz w:val="26"/>
          <w:szCs w:val="26"/>
          <w:lang w:bidi="ar-IQ"/>
        </w:rPr>
        <w:t xml:space="preserve">Small tears may be symptomless and the fetus remains in the uterus, where it develops normally and is born without </w:t>
      </w:r>
      <w:proofErr w:type="spellStart"/>
      <w:r w:rsidR="0056169C" w:rsidRPr="007E6881">
        <w:rPr>
          <w:rFonts w:asciiTheme="majorBidi" w:hAnsiTheme="majorBidi" w:cstheme="majorBidi"/>
          <w:sz w:val="26"/>
          <w:szCs w:val="26"/>
          <w:lang w:bidi="ar-IQ"/>
        </w:rPr>
        <w:t>difficulty.larger</w:t>
      </w:r>
      <w:proofErr w:type="spellEnd"/>
      <w:r w:rsidR="0056169C" w:rsidRPr="007E6881">
        <w:rPr>
          <w:rFonts w:asciiTheme="majorBidi" w:hAnsiTheme="majorBidi" w:cstheme="majorBidi"/>
          <w:sz w:val="26"/>
          <w:szCs w:val="26"/>
          <w:lang w:bidi="ar-IQ"/>
        </w:rPr>
        <w:t xml:space="preserve"> tears may allow </w:t>
      </w:r>
      <w:r w:rsidR="00F669D2" w:rsidRPr="007E6881">
        <w:rPr>
          <w:rFonts w:asciiTheme="majorBidi" w:hAnsiTheme="majorBidi" w:cstheme="majorBidi"/>
          <w:sz w:val="26"/>
          <w:szCs w:val="26"/>
          <w:lang w:bidi="ar-IQ"/>
        </w:rPr>
        <w:t xml:space="preserve">passage of the fetus into peritoneal cavity. Maternal death may follow rupture with severe uterine hemorrhage. In cases where the placenta is compressed and </w:t>
      </w:r>
      <w:r w:rsidR="000C6995" w:rsidRPr="007E6881">
        <w:rPr>
          <w:rFonts w:asciiTheme="majorBidi" w:hAnsiTheme="majorBidi" w:cstheme="majorBidi"/>
          <w:sz w:val="26"/>
          <w:szCs w:val="26"/>
          <w:lang w:bidi="ar-IQ"/>
        </w:rPr>
        <w:t xml:space="preserve">its circulation is compromised, fetal death can </w:t>
      </w:r>
      <w:proofErr w:type="spellStart"/>
      <w:r w:rsidR="000C6995" w:rsidRPr="007E6881">
        <w:rPr>
          <w:rFonts w:asciiTheme="majorBidi" w:hAnsiTheme="majorBidi" w:cstheme="majorBidi"/>
          <w:sz w:val="26"/>
          <w:szCs w:val="26"/>
          <w:lang w:bidi="ar-IQ"/>
        </w:rPr>
        <w:t>occur.</w:t>
      </w:r>
      <w:r w:rsidR="003D637C" w:rsidRPr="007E6881">
        <w:rPr>
          <w:rFonts w:asciiTheme="majorBidi" w:hAnsiTheme="majorBidi" w:cstheme="majorBidi"/>
          <w:sz w:val="26"/>
          <w:szCs w:val="26"/>
          <w:lang w:bidi="ar-IQ"/>
        </w:rPr>
        <w:t>if</w:t>
      </w:r>
      <w:proofErr w:type="spellEnd"/>
      <w:r w:rsidR="003D637C" w:rsidRPr="007E6881">
        <w:rPr>
          <w:rFonts w:asciiTheme="majorBidi" w:hAnsiTheme="majorBidi" w:cstheme="majorBidi"/>
          <w:sz w:val="26"/>
          <w:szCs w:val="26"/>
          <w:lang w:bidi="ar-IQ"/>
        </w:rPr>
        <w:t xml:space="preserve"> the placenta is unaffected by uterine rupture the fetus may survive </w:t>
      </w:r>
      <w:proofErr w:type="spellStart"/>
      <w:r w:rsidR="003D637C" w:rsidRPr="007E6881">
        <w:rPr>
          <w:rFonts w:asciiTheme="majorBidi" w:hAnsiTheme="majorBidi" w:cstheme="majorBidi"/>
          <w:sz w:val="26"/>
          <w:szCs w:val="26"/>
          <w:lang w:bidi="ar-IQ"/>
        </w:rPr>
        <w:t>untile</w:t>
      </w:r>
      <w:proofErr w:type="spellEnd"/>
      <w:r w:rsidR="003D637C" w:rsidRPr="007E6881">
        <w:rPr>
          <w:rFonts w:asciiTheme="majorBidi" w:hAnsiTheme="majorBidi" w:cstheme="majorBidi"/>
          <w:sz w:val="26"/>
          <w:szCs w:val="26"/>
          <w:lang w:bidi="ar-IQ"/>
        </w:rPr>
        <w:t xml:space="preserve"> the end of gestation but its </w:t>
      </w:r>
      <w:proofErr w:type="spellStart"/>
      <w:r w:rsidR="003D637C" w:rsidRPr="007E6881">
        <w:rPr>
          <w:rFonts w:asciiTheme="majorBidi" w:hAnsiTheme="majorBidi" w:cstheme="majorBidi"/>
          <w:sz w:val="26"/>
          <w:szCs w:val="26"/>
          <w:lang w:bidi="ar-IQ"/>
        </w:rPr>
        <w:t>extrauterine</w:t>
      </w:r>
      <w:proofErr w:type="spellEnd"/>
      <w:r w:rsidR="003D637C" w:rsidRPr="007E6881">
        <w:rPr>
          <w:rFonts w:asciiTheme="majorBidi" w:hAnsiTheme="majorBidi" w:cstheme="majorBidi"/>
          <w:sz w:val="26"/>
          <w:szCs w:val="26"/>
          <w:lang w:bidi="ar-IQ"/>
        </w:rPr>
        <w:t xml:space="preserve"> location means that normal vaginal delivery is possible.</w:t>
      </w:r>
    </w:p>
    <w:p w:rsidR="00D86BB3" w:rsidRPr="007E6881" w:rsidRDefault="00D86BB3" w:rsidP="00D86BB3">
      <w:pPr>
        <w:autoSpaceDE w:val="0"/>
        <w:autoSpaceDN w:val="0"/>
        <w:bidi w:val="0"/>
        <w:adjustRightInd w:val="0"/>
        <w:spacing w:after="0"/>
        <w:jc w:val="lowKashida"/>
        <w:rPr>
          <w:rFonts w:asciiTheme="majorBidi" w:hAnsiTheme="majorBidi" w:cstheme="majorBidi"/>
          <w:sz w:val="26"/>
          <w:szCs w:val="26"/>
          <w:lang w:bidi="ar-IQ"/>
        </w:rPr>
      </w:pPr>
    </w:p>
    <w:p w:rsidR="0004652B" w:rsidRDefault="0004652B" w:rsidP="00D86BB3">
      <w:pPr>
        <w:autoSpaceDE w:val="0"/>
        <w:autoSpaceDN w:val="0"/>
        <w:bidi w:val="0"/>
        <w:adjustRightInd w:val="0"/>
        <w:spacing w:after="0"/>
        <w:jc w:val="lowKashida"/>
        <w:rPr>
          <w:rFonts w:asciiTheme="majorBidi" w:hAnsiTheme="majorBidi" w:cstheme="majorBidi"/>
          <w:b/>
          <w:bCs/>
          <w:sz w:val="26"/>
          <w:szCs w:val="26"/>
          <w:lang w:bidi="ar-IQ"/>
        </w:rPr>
      </w:pPr>
    </w:p>
    <w:p w:rsidR="00D86BB3" w:rsidRPr="007E6881" w:rsidRDefault="00D86BB3" w:rsidP="0004652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Clinical signs </w:t>
      </w:r>
    </w:p>
    <w:p w:rsidR="00176770" w:rsidRPr="007E6881" w:rsidRDefault="00D86BB3" w:rsidP="00E2649B">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These depend on the degree of damage and the fate of the fetus. External signs of hemorrhage following road accident may suggest uterine damage. Signs of imminent birth and even cervical relaxation may occur but birth does not follow.</w:t>
      </w:r>
      <w:r w:rsidR="0056169C" w:rsidRPr="007E6881">
        <w:rPr>
          <w:rFonts w:asciiTheme="majorBidi" w:hAnsiTheme="majorBidi" w:cstheme="majorBidi"/>
          <w:b/>
          <w:bCs/>
          <w:sz w:val="26"/>
          <w:szCs w:val="26"/>
          <w:lang w:bidi="ar-IQ"/>
        </w:rPr>
        <w:t xml:space="preserve"> </w:t>
      </w:r>
      <w:r w:rsidR="005B5B5F" w:rsidRPr="007E6881">
        <w:rPr>
          <w:rFonts w:asciiTheme="majorBidi" w:hAnsiTheme="majorBidi" w:cstheme="majorBidi"/>
          <w:sz w:val="26"/>
          <w:szCs w:val="26"/>
          <w:lang w:bidi="ar-IQ"/>
        </w:rPr>
        <w:t>Transient colic may occasionally be seen</w:t>
      </w:r>
      <w:r w:rsidR="00425149" w:rsidRPr="007E6881">
        <w:rPr>
          <w:rFonts w:asciiTheme="majorBidi" w:hAnsiTheme="majorBidi" w:cstheme="majorBidi"/>
          <w:sz w:val="26"/>
          <w:szCs w:val="26"/>
          <w:lang w:bidi="ar-IQ"/>
        </w:rPr>
        <w:t xml:space="preserve">. Vaginal examination may reveal small empty </w:t>
      </w:r>
      <w:proofErr w:type="spellStart"/>
      <w:r w:rsidR="00425149" w:rsidRPr="007E6881">
        <w:rPr>
          <w:rFonts w:asciiTheme="majorBidi" w:hAnsiTheme="majorBidi" w:cstheme="majorBidi"/>
          <w:sz w:val="26"/>
          <w:szCs w:val="26"/>
          <w:lang w:bidi="ar-IQ"/>
        </w:rPr>
        <w:t>uterusand</w:t>
      </w:r>
      <w:proofErr w:type="spellEnd"/>
      <w:r w:rsidR="00425149" w:rsidRPr="007E6881">
        <w:rPr>
          <w:rFonts w:asciiTheme="majorBidi" w:hAnsiTheme="majorBidi" w:cstheme="majorBidi"/>
          <w:sz w:val="26"/>
          <w:szCs w:val="26"/>
          <w:lang w:bidi="ar-IQ"/>
        </w:rPr>
        <w:t xml:space="preserve"> the placenta disappearing through a defect in the uterine wall.</w:t>
      </w:r>
      <w:r w:rsidR="00C103B3" w:rsidRPr="007E6881">
        <w:rPr>
          <w:rFonts w:asciiTheme="majorBidi" w:hAnsiTheme="majorBidi" w:cstheme="majorBidi"/>
          <w:sz w:val="26"/>
          <w:szCs w:val="26"/>
          <w:lang w:bidi="ar-IQ"/>
        </w:rPr>
        <w:t xml:space="preserve"> The site of rupture – often on the dorsal </w:t>
      </w:r>
      <w:proofErr w:type="spellStart"/>
      <w:r w:rsidR="00C103B3" w:rsidRPr="007E6881">
        <w:rPr>
          <w:rFonts w:asciiTheme="majorBidi" w:hAnsiTheme="majorBidi" w:cstheme="majorBidi"/>
          <w:sz w:val="26"/>
          <w:szCs w:val="26"/>
          <w:lang w:bidi="ar-IQ"/>
        </w:rPr>
        <w:t>carvature</w:t>
      </w:r>
      <w:proofErr w:type="spellEnd"/>
      <w:r w:rsidR="00C103B3" w:rsidRPr="007E6881">
        <w:rPr>
          <w:rFonts w:asciiTheme="majorBidi" w:hAnsiTheme="majorBidi" w:cstheme="majorBidi"/>
          <w:sz w:val="26"/>
          <w:szCs w:val="26"/>
          <w:lang w:bidi="ar-IQ"/>
        </w:rPr>
        <w:t xml:space="preserve"> of the uterus or ventrally just beyond the pelvic brim. </w:t>
      </w:r>
      <w:proofErr w:type="spellStart"/>
      <w:r w:rsidR="00E2649B" w:rsidRPr="007E6881">
        <w:rPr>
          <w:rFonts w:asciiTheme="majorBidi" w:hAnsiTheme="majorBidi" w:cstheme="majorBidi"/>
          <w:sz w:val="26"/>
          <w:szCs w:val="26"/>
          <w:lang w:bidi="ar-IQ"/>
        </w:rPr>
        <w:t>Ocassionally</w:t>
      </w:r>
      <w:proofErr w:type="spellEnd"/>
      <w:r w:rsidR="00E2649B" w:rsidRPr="007E6881">
        <w:rPr>
          <w:rFonts w:asciiTheme="majorBidi" w:hAnsiTheme="majorBidi" w:cstheme="majorBidi"/>
          <w:sz w:val="26"/>
          <w:szCs w:val="26"/>
          <w:lang w:bidi="ar-IQ"/>
        </w:rPr>
        <w:t xml:space="preserve">, loops of maternal small intestine may be palpable. The uterus feels smaller than normal on rectal examination and occasionally the in </w:t>
      </w:r>
      <w:proofErr w:type="spellStart"/>
      <w:r w:rsidR="00E2649B" w:rsidRPr="007E6881">
        <w:rPr>
          <w:rFonts w:asciiTheme="majorBidi" w:hAnsiTheme="majorBidi" w:cstheme="majorBidi"/>
          <w:sz w:val="26"/>
          <w:szCs w:val="26"/>
          <w:lang w:bidi="ar-IQ"/>
        </w:rPr>
        <w:t>traperitoneal</w:t>
      </w:r>
      <w:proofErr w:type="spellEnd"/>
      <w:r w:rsidR="00E2649B" w:rsidRPr="007E6881">
        <w:rPr>
          <w:rFonts w:asciiTheme="majorBidi" w:hAnsiTheme="majorBidi" w:cstheme="majorBidi"/>
          <w:sz w:val="26"/>
          <w:szCs w:val="26"/>
          <w:lang w:bidi="ar-IQ"/>
        </w:rPr>
        <w:t xml:space="preserve"> fetus may be palpable</w:t>
      </w:r>
      <w:r w:rsidR="00176770" w:rsidRPr="007E6881">
        <w:rPr>
          <w:rFonts w:asciiTheme="majorBidi" w:hAnsiTheme="majorBidi" w:cstheme="majorBidi"/>
          <w:sz w:val="26"/>
          <w:szCs w:val="26"/>
          <w:lang w:bidi="ar-IQ"/>
        </w:rPr>
        <w:t>.</w:t>
      </w:r>
    </w:p>
    <w:p w:rsidR="00176770" w:rsidRPr="007E6881" w:rsidRDefault="00176770" w:rsidP="00176770">
      <w:pPr>
        <w:autoSpaceDE w:val="0"/>
        <w:autoSpaceDN w:val="0"/>
        <w:bidi w:val="0"/>
        <w:adjustRightInd w:val="0"/>
        <w:spacing w:after="0"/>
        <w:jc w:val="lowKashida"/>
        <w:rPr>
          <w:rFonts w:asciiTheme="majorBidi" w:hAnsiTheme="majorBidi" w:cstheme="majorBidi"/>
          <w:sz w:val="26"/>
          <w:szCs w:val="26"/>
          <w:lang w:bidi="ar-IQ"/>
        </w:rPr>
      </w:pPr>
    </w:p>
    <w:p w:rsidR="00176770" w:rsidRPr="007E6881" w:rsidRDefault="00176770" w:rsidP="00273990">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Treatment</w:t>
      </w:r>
    </w:p>
    <w:p w:rsidR="00E673FB" w:rsidRPr="007E6881" w:rsidRDefault="00176770" w:rsidP="00CC166C">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fetus should be delivered from the peritoneal cavity by </w:t>
      </w:r>
      <w:proofErr w:type="spellStart"/>
      <w:r w:rsidRPr="007E6881">
        <w:rPr>
          <w:rFonts w:asciiTheme="majorBidi" w:hAnsiTheme="majorBidi" w:cstheme="majorBidi"/>
          <w:sz w:val="26"/>
          <w:szCs w:val="26"/>
          <w:lang w:bidi="ar-IQ"/>
        </w:rPr>
        <w:t>laprotomy</w:t>
      </w:r>
      <w:proofErr w:type="spellEnd"/>
      <w:r w:rsidRPr="007E6881">
        <w:rPr>
          <w:rFonts w:asciiTheme="majorBidi" w:hAnsiTheme="majorBidi" w:cstheme="majorBidi"/>
          <w:sz w:val="26"/>
          <w:szCs w:val="26"/>
          <w:lang w:bidi="ar-IQ"/>
        </w:rPr>
        <w:t>.</w:t>
      </w:r>
      <w:r w:rsidR="00CC166C" w:rsidRPr="007E6881">
        <w:rPr>
          <w:rFonts w:asciiTheme="majorBidi" w:hAnsiTheme="majorBidi" w:cstheme="majorBidi"/>
          <w:sz w:val="26"/>
          <w:szCs w:val="26"/>
          <w:lang w:bidi="ar-IQ"/>
        </w:rPr>
        <w:t xml:space="preserve"> If the presence of a uterine rupture is anticipated an elective </w:t>
      </w:r>
      <w:proofErr w:type="spellStart"/>
      <w:r w:rsidR="00CC166C" w:rsidRPr="007E6881">
        <w:rPr>
          <w:rFonts w:asciiTheme="majorBidi" w:hAnsiTheme="majorBidi" w:cstheme="majorBidi"/>
          <w:sz w:val="26"/>
          <w:szCs w:val="26"/>
          <w:lang w:bidi="ar-IQ"/>
        </w:rPr>
        <w:t>laprotomy</w:t>
      </w:r>
      <w:proofErr w:type="spellEnd"/>
      <w:r w:rsidR="00CC166C" w:rsidRPr="007E6881">
        <w:rPr>
          <w:rFonts w:asciiTheme="majorBidi" w:hAnsiTheme="majorBidi" w:cstheme="majorBidi"/>
          <w:sz w:val="26"/>
          <w:szCs w:val="26"/>
          <w:lang w:bidi="ar-IQ"/>
        </w:rPr>
        <w:t>/ cesarean section just prior to the end of gestation will increase the chance of delivering a living fetus.</w:t>
      </w:r>
      <w:r w:rsidR="00E42D98" w:rsidRPr="007E6881">
        <w:rPr>
          <w:rFonts w:asciiTheme="majorBidi" w:hAnsiTheme="majorBidi" w:cstheme="majorBidi"/>
          <w:sz w:val="26"/>
          <w:szCs w:val="26"/>
          <w:lang w:bidi="ar-IQ"/>
        </w:rPr>
        <w:t xml:space="preserve"> The extent of  any peritonitis </w:t>
      </w:r>
      <w:r w:rsidR="00CC166C" w:rsidRPr="007E6881">
        <w:rPr>
          <w:rFonts w:asciiTheme="majorBidi" w:hAnsiTheme="majorBidi" w:cstheme="majorBidi"/>
          <w:sz w:val="26"/>
          <w:szCs w:val="26"/>
          <w:lang w:bidi="ar-IQ"/>
        </w:rPr>
        <w:t xml:space="preserve"> </w:t>
      </w:r>
      <w:r w:rsidR="00F70F2E" w:rsidRPr="007E6881">
        <w:rPr>
          <w:rFonts w:asciiTheme="majorBidi" w:hAnsiTheme="majorBidi" w:cstheme="majorBidi"/>
          <w:sz w:val="26"/>
          <w:szCs w:val="26"/>
          <w:lang w:bidi="ar-IQ"/>
        </w:rPr>
        <w:t xml:space="preserve">should be noted, if this is so severe or if it involves the </w:t>
      </w:r>
      <w:proofErr w:type="spellStart"/>
      <w:r w:rsidR="00F70F2E" w:rsidRPr="007E6881">
        <w:rPr>
          <w:rFonts w:asciiTheme="majorBidi" w:hAnsiTheme="majorBidi" w:cstheme="majorBidi"/>
          <w:sz w:val="26"/>
          <w:szCs w:val="26"/>
          <w:lang w:bidi="ar-IQ"/>
        </w:rPr>
        <w:t>ovaies</w:t>
      </w:r>
      <w:proofErr w:type="spellEnd"/>
      <w:r w:rsidR="00F70F2E" w:rsidRPr="007E6881">
        <w:rPr>
          <w:rFonts w:asciiTheme="majorBidi" w:hAnsiTheme="majorBidi" w:cstheme="majorBidi"/>
          <w:sz w:val="26"/>
          <w:szCs w:val="26"/>
          <w:lang w:bidi="ar-IQ"/>
        </w:rPr>
        <w:t xml:space="preserve"> o oviducts , future breeding may have poor prognosis and the cow should be </w:t>
      </w:r>
      <w:proofErr w:type="spellStart"/>
      <w:r w:rsidR="00F70F2E" w:rsidRPr="007E6881">
        <w:rPr>
          <w:rFonts w:asciiTheme="majorBidi" w:hAnsiTheme="majorBidi" w:cstheme="majorBidi"/>
          <w:sz w:val="26"/>
          <w:szCs w:val="26"/>
          <w:lang w:bidi="ar-IQ"/>
        </w:rPr>
        <w:t>salvagedat</w:t>
      </w:r>
      <w:proofErr w:type="spellEnd"/>
      <w:r w:rsidR="00F70F2E" w:rsidRPr="007E6881">
        <w:rPr>
          <w:rFonts w:asciiTheme="majorBidi" w:hAnsiTheme="majorBidi" w:cstheme="majorBidi"/>
          <w:sz w:val="26"/>
          <w:szCs w:val="26"/>
          <w:lang w:bidi="ar-IQ"/>
        </w:rPr>
        <w:t xml:space="preserve"> an appropriate time.</w:t>
      </w:r>
    </w:p>
    <w:p w:rsidR="00E673FB" w:rsidRPr="007E6881" w:rsidRDefault="00E673FB" w:rsidP="00E673FB">
      <w:pPr>
        <w:autoSpaceDE w:val="0"/>
        <w:autoSpaceDN w:val="0"/>
        <w:bidi w:val="0"/>
        <w:adjustRightInd w:val="0"/>
        <w:spacing w:after="0"/>
        <w:jc w:val="lowKashida"/>
        <w:rPr>
          <w:rFonts w:asciiTheme="majorBidi" w:hAnsiTheme="majorBidi" w:cstheme="majorBidi"/>
          <w:sz w:val="26"/>
          <w:szCs w:val="26"/>
          <w:lang w:bidi="ar-IQ"/>
        </w:rPr>
      </w:pPr>
    </w:p>
    <w:p w:rsidR="00655FD5" w:rsidRPr="007E6881" w:rsidRDefault="00655FD5" w:rsidP="00E673FB">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Torsion of the uterus </w:t>
      </w:r>
      <w:r w:rsidR="00F70F2E" w:rsidRPr="007E6881">
        <w:rPr>
          <w:rFonts w:asciiTheme="majorBidi" w:hAnsiTheme="majorBidi" w:cstheme="majorBidi"/>
          <w:b/>
          <w:bCs/>
          <w:sz w:val="26"/>
          <w:szCs w:val="26"/>
          <w:lang w:bidi="ar-IQ"/>
        </w:rPr>
        <w:t xml:space="preserve"> </w:t>
      </w:r>
      <w:r w:rsidR="0083174B" w:rsidRPr="007E6881">
        <w:rPr>
          <w:rFonts w:asciiTheme="majorBidi" w:hAnsiTheme="majorBidi" w:cstheme="majorBidi"/>
          <w:b/>
          <w:bCs/>
          <w:sz w:val="26"/>
          <w:szCs w:val="26"/>
          <w:lang w:bidi="ar-IQ"/>
        </w:rPr>
        <w:t xml:space="preserve">in cows as cause of </w:t>
      </w:r>
      <w:proofErr w:type="spellStart"/>
      <w:r w:rsidR="0083174B" w:rsidRPr="007E6881">
        <w:rPr>
          <w:rFonts w:asciiTheme="majorBidi" w:hAnsiTheme="majorBidi" w:cstheme="majorBidi"/>
          <w:b/>
          <w:bCs/>
          <w:sz w:val="26"/>
          <w:szCs w:val="26"/>
          <w:lang w:bidi="ar-IQ"/>
        </w:rPr>
        <w:t>dystocia</w:t>
      </w:r>
      <w:proofErr w:type="spellEnd"/>
      <w:r w:rsidR="0083174B" w:rsidRPr="007E6881">
        <w:rPr>
          <w:rFonts w:asciiTheme="majorBidi" w:hAnsiTheme="majorBidi" w:cstheme="majorBidi"/>
          <w:b/>
          <w:bCs/>
          <w:sz w:val="26"/>
          <w:szCs w:val="26"/>
          <w:lang w:bidi="ar-IQ"/>
        </w:rPr>
        <w:t xml:space="preserve"> at term</w:t>
      </w:r>
      <w:r w:rsidR="00CC166C" w:rsidRPr="007E6881">
        <w:rPr>
          <w:rFonts w:asciiTheme="majorBidi" w:hAnsiTheme="majorBidi" w:cstheme="majorBidi"/>
          <w:b/>
          <w:bCs/>
          <w:sz w:val="26"/>
          <w:szCs w:val="26"/>
          <w:lang w:bidi="ar-IQ"/>
        </w:rPr>
        <w:t xml:space="preserve"> </w:t>
      </w:r>
    </w:p>
    <w:p w:rsidR="00B51418" w:rsidRPr="007E6881" w:rsidRDefault="00655FD5" w:rsidP="00B51418">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Uterine torsion has been found to be a cause of up to 7% of all bovine </w:t>
      </w:r>
      <w:proofErr w:type="spellStart"/>
      <w:r w:rsidRPr="007E6881">
        <w:rPr>
          <w:rFonts w:asciiTheme="majorBidi" w:hAnsiTheme="majorBidi" w:cstheme="majorBidi"/>
          <w:sz w:val="26"/>
          <w:szCs w:val="26"/>
          <w:lang w:bidi="ar-IQ"/>
        </w:rPr>
        <w:t>dystocia</w:t>
      </w:r>
      <w:proofErr w:type="spellEnd"/>
      <w:r w:rsidRPr="007E6881">
        <w:rPr>
          <w:rFonts w:asciiTheme="majorBidi" w:hAnsiTheme="majorBidi" w:cstheme="majorBidi"/>
          <w:sz w:val="26"/>
          <w:szCs w:val="26"/>
          <w:lang w:bidi="ar-IQ"/>
        </w:rPr>
        <w:t xml:space="preserve"> cases. The pregnant uterus rotates about its long axis with the point of torsion being the anterior v</w:t>
      </w:r>
      <w:r w:rsidR="004D68A8" w:rsidRPr="007E6881">
        <w:rPr>
          <w:rFonts w:asciiTheme="majorBidi" w:hAnsiTheme="majorBidi" w:cstheme="majorBidi"/>
          <w:sz w:val="26"/>
          <w:szCs w:val="26"/>
          <w:lang w:bidi="ar-IQ"/>
        </w:rPr>
        <w:t>agina just caudal to the cervix. Less commonly, the point of torsion is cranial to the cervix. In the majority of cases torsion is in an anticlockwise direction as the obstetrician stands behind the cow. The degree of torsion varies from 45◦</w:t>
      </w:r>
      <w:r w:rsidR="004D68A8" w:rsidRPr="007E6881">
        <w:rPr>
          <w:rFonts w:asciiTheme="majorBidi" w:hAnsiTheme="majorBidi" w:cstheme="majorBidi"/>
          <w:b/>
          <w:bCs/>
          <w:sz w:val="26"/>
          <w:szCs w:val="26"/>
          <w:lang w:bidi="ar-IQ"/>
        </w:rPr>
        <w:t xml:space="preserve"> </w:t>
      </w:r>
      <w:r w:rsidR="004D68A8" w:rsidRPr="007E6881">
        <w:rPr>
          <w:rFonts w:asciiTheme="majorBidi" w:hAnsiTheme="majorBidi" w:cstheme="majorBidi"/>
          <w:sz w:val="26"/>
          <w:szCs w:val="26"/>
          <w:lang w:bidi="ar-IQ"/>
        </w:rPr>
        <w:t xml:space="preserve">to 360◦. </w:t>
      </w:r>
      <w:r w:rsidR="00763D97" w:rsidRPr="007E6881">
        <w:rPr>
          <w:rFonts w:asciiTheme="majorBidi" w:hAnsiTheme="majorBidi" w:cstheme="majorBidi"/>
          <w:sz w:val="26"/>
          <w:szCs w:val="26"/>
          <w:lang w:bidi="ar-IQ"/>
        </w:rPr>
        <w:t xml:space="preserve">A  few cases of uterine torsion during pregnancy </w:t>
      </w:r>
      <w:proofErr w:type="spellStart"/>
      <w:r w:rsidR="00763D97" w:rsidRPr="007E6881">
        <w:rPr>
          <w:rFonts w:asciiTheme="majorBidi" w:hAnsiTheme="majorBidi" w:cstheme="majorBidi"/>
          <w:sz w:val="26"/>
          <w:szCs w:val="26"/>
          <w:lang w:bidi="ar-IQ"/>
        </w:rPr>
        <w:t>hav</w:t>
      </w:r>
      <w:proofErr w:type="spellEnd"/>
      <w:r w:rsidR="00763D97" w:rsidRPr="007E6881">
        <w:rPr>
          <w:rFonts w:asciiTheme="majorBidi" w:hAnsiTheme="majorBidi" w:cstheme="majorBidi"/>
          <w:sz w:val="26"/>
          <w:szCs w:val="26"/>
          <w:lang w:bidi="ar-IQ"/>
        </w:rPr>
        <w:t xml:space="preserve"> been reported.</w:t>
      </w:r>
    </w:p>
    <w:p w:rsidR="00B51418" w:rsidRPr="007E6881" w:rsidRDefault="00B51418" w:rsidP="00B51418">
      <w:pPr>
        <w:autoSpaceDE w:val="0"/>
        <w:autoSpaceDN w:val="0"/>
        <w:bidi w:val="0"/>
        <w:adjustRightInd w:val="0"/>
        <w:spacing w:after="0"/>
        <w:jc w:val="lowKashida"/>
        <w:rPr>
          <w:rFonts w:asciiTheme="majorBidi" w:hAnsiTheme="majorBidi" w:cstheme="majorBidi"/>
          <w:sz w:val="26"/>
          <w:szCs w:val="26"/>
          <w:lang w:bidi="ar-IQ"/>
        </w:rPr>
      </w:pPr>
    </w:p>
    <w:p w:rsidR="00381DF1" w:rsidRPr="007E6881" w:rsidRDefault="00381DF1" w:rsidP="00B51418">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b/>
          <w:bCs/>
          <w:sz w:val="26"/>
          <w:szCs w:val="26"/>
          <w:lang w:bidi="ar-IQ"/>
        </w:rPr>
        <w:t xml:space="preserve"> </w:t>
      </w:r>
      <w:r w:rsidR="004E203A" w:rsidRPr="007E6881">
        <w:rPr>
          <w:rFonts w:asciiTheme="majorBidi" w:hAnsiTheme="majorBidi" w:cstheme="majorBidi"/>
          <w:b/>
          <w:bCs/>
          <w:sz w:val="26"/>
          <w:szCs w:val="26"/>
          <w:lang w:bidi="ar-IQ"/>
        </w:rPr>
        <w:t xml:space="preserve">Etiology </w:t>
      </w:r>
    </w:p>
    <w:p w:rsidR="00B51418" w:rsidRPr="007E6881" w:rsidRDefault="00B51418" w:rsidP="0083174B">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Bovine uterus has been said unstable for a number of reasons. These include: </w:t>
      </w:r>
    </w:p>
    <w:p w:rsidR="00B51418" w:rsidRPr="007E6881" w:rsidRDefault="00B51418" w:rsidP="00B51418">
      <w:pPr>
        <w:pStyle w:val="a4"/>
        <w:numPr>
          <w:ilvl w:val="0"/>
          <w:numId w:val="2"/>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caudal parts of uterus are attached to the lateral walls of the pelv</w:t>
      </w:r>
      <w:r w:rsidR="00EC7917" w:rsidRPr="007E6881">
        <w:rPr>
          <w:rFonts w:asciiTheme="majorBidi" w:hAnsiTheme="majorBidi" w:cstheme="majorBidi"/>
          <w:sz w:val="26"/>
          <w:szCs w:val="26"/>
          <w:lang w:bidi="ar-IQ"/>
        </w:rPr>
        <w:t>is by broad ligaments.</w:t>
      </w:r>
    </w:p>
    <w:p w:rsidR="00EC7917" w:rsidRPr="007E6881" w:rsidRDefault="00EC7917" w:rsidP="00EC7917">
      <w:pPr>
        <w:pStyle w:val="a4"/>
        <w:numPr>
          <w:ilvl w:val="0"/>
          <w:numId w:val="2"/>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As pregnancy advances the cranial parts of uterus lie down on the abdominal floor with no  stabilizing </w:t>
      </w:r>
      <w:proofErr w:type="spellStart"/>
      <w:r w:rsidRPr="007E6881">
        <w:rPr>
          <w:rFonts w:asciiTheme="majorBidi" w:hAnsiTheme="majorBidi" w:cstheme="majorBidi"/>
          <w:sz w:val="26"/>
          <w:szCs w:val="26"/>
          <w:lang w:bidi="ar-IQ"/>
        </w:rPr>
        <w:t>ligamentous</w:t>
      </w:r>
      <w:proofErr w:type="spellEnd"/>
      <w:r w:rsidRPr="007E6881">
        <w:rPr>
          <w:rFonts w:asciiTheme="majorBidi" w:hAnsiTheme="majorBidi" w:cstheme="majorBidi"/>
          <w:sz w:val="26"/>
          <w:szCs w:val="26"/>
          <w:lang w:bidi="ar-IQ"/>
        </w:rPr>
        <w:t xml:space="preserve"> </w:t>
      </w:r>
      <w:proofErr w:type="spellStart"/>
      <w:r w:rsidRPr="007E6881">
        <w:rPr>
          <w:rFonts w:asciiTheme="majorBidi" w:hAnsiTheme="majorBidi" w:cstheme="majorBidi"/>
          <w:sz w:val="26"/>
          <w:szCs w:val="26"/>
          <w:lang w:bidi="ar-IQ"/>
        </w:rPr>
        <w:t>attachement</w:t>
      </w:r>
      <w:proofErr w:type="spellEnd"/>
      <w:r w:rsidRPr="007E6881">
        <w:rPr>
          <w:rFonts w:asciiTheme="majorBidi" w:hAnsiTheme="majorBidi" w:cstheme="majorBidi"/>
          <w:sz w:val="26"/>
          <w:szCs w:val="26"/>
          <w:lang w:bidi="ar-IQ"/>
        </w:rPr>
        <w:t>.</w:t>
      </w:r>
    </w:p>
    <w:p w:rsidR="00EC7917" w:rsidRPr="007E6881" w:rsidRDefault="00A14A41" w:rsidP="00EC7917">
      <w:pPr>
        <w:pStyle w:val="a4"/>
        <w:numPr>
          <w:ilvl w:val="0"/>
          <w:numId w:val="2"/>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The single pregnancy</w:t>
      </w:r>
      <w:r w:rsidR="00832A2C" w:rsidRPr="007E6881">
        <w:rPr>
          <w:rFonts w:asciiTheme="majorBidi" w:hAnsiTheme="majorBidi" w:cstheme="majorBidi"/>
          <w:sz w:val="26"/>
          <w:szCs w:val="26"/>
          <w:lang w:bidi="ar-IQ"/>
        </w:rPr>
        <w:t xml:space="preserve"> chiefly</w:t>
      </w:r>
      <w:r w:rsidRPr="007E6881">
        <w:rPr>
          <w:rFonts w:asciiTheme="majorBidi" w:hAnsiTheme="majorBidi" w:cstheme="majorBidi"/>
          <w:sz w:val="26"/>
          <w:szCs w:val="26"/>
          <w:lang w:bidi="ar-IQ"/>
        </w:rPr>
        <w:t xml:space="preserve"> occupies one horn of uterus, making the organ </w:t>
      </w:r>
      <w:proofErr w:type="spellStart"/>
      <w:r w:rsidRPr="007E6881">
        <w:rPr>
          <w:rFonts w:asciiTheme="majorBidi" w:hAnsiTheme="majorBidi" w:cstheme="majorBidi"/>
          <w:sz w:val="26"/>
          <w:szCs w:val="26"/>
          <w:lang w:bidi="ar-IQ"/>
        </w:rPr>
        <w:t>havier</w:t>
      </w:r>
      <w:proofErr w:type="spellEnd"/>
      <w:r w:rsidRPr="007E6881">
        <w:rPr>
          <w:rFonts w:asciiTheme="majorBidi" w:hAnsiTheme="majorBidi" w:cstheme="majorBidi"/>
          <w:sz w:val="26"/>
          <w:szCs w:val="26"/>
          <w:lang w:bidi="ar-IQ"/>
        </w:rPr>
        <w:t xml:space="preserve"> and more bulky on one than the other.</w:t>
      </w:r>
    </w:p>
    <w:p w:rsidR="00A14A41" w:rsidRPr="007E6881" w:rsidRDefault="00832A2C" w:rsidP="00A14A41">
      <w:pPr>
        <w:pStyle w:val="a4"/>
        <w:numPr>
          <w:ilvl w:val="0"/>
          <w:numId w:val="2"/>
        </w:num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The instability may be increased when cow </w:t>
      </w:r>
      <w:proofErr w:type="spellStart"/>
      <w:r w:rsidRPr="007E6881">
        <w:rPr>
          <w:rFonts w:asciiTheme="majorBidi" w:hAnsiTheme="majorBidi" w:cstheme="majorBidi"/>
          <w:sz w:val="26"/>
          <w:szCs w:val="26"/>
          <w:lang w:bidi="ar-IQ"/>
        </w:rPr>
        <w:t>lowerin</w:t>
      </w:r>
      <w:proofErr w:type="spellEnd"/>
      <w:r w:rsidRPr="007E6881">
        <w:rPr>
          <w:rFonts w:asciiTheme="majorBidi" w:hAnsiTheme="majorBidi" w:cstheme="majorBidi"/>
          <w:sz w:val="26"/>
          <w:szCs w:val="26"/>
          <w:lang w:bidi="ar-IQ"/>
        </w:rPr>
        <w:t xml:space="preserve"> her front end first when lying down.</w:t>
      </w:r>
    </w:p>
    <w:p w:rsidR="00AA04E8" w:rsidRPr="007E6881" w:rsidRDefault="00D455A7" w:rsidP="009B4C5F">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 xml:space="preserve">Torsion occurs when a cow- or fetus- makes a sudden </w:t>
      </w:r>
      <w:proofErr w:type="spellStart"/>
      <w:r w:rsidRPr="007E6881">
        <w:rPr>
          <w:rFonts w:asciiTheme="majorBidi" w:hAnsiTheme="majorBidi" w:cstheme="majorBidi"/>
          <w:sz w:val="26"/>
          <w:szCs w:val="26"/>
          <w:lang w:bidi="ar-IQ"/>
        </w:rPr>
        <w:t>movementcausing</w:t>
      </w:r>
      <w:proofErr w:type="spellEnd"/>
      <w:r w:rsidRPr="007E6881">
        <w:rPr>
          <w:rFonts w:asciiTheme="majorBidi" w:hAnsiTheme="majorBidi" w:cstheme="majorBidi"/>
          <w:sz w:val="26"/>
          <w:szCs w:val="26"/>
          <w:lang w:bidi="ar-IQ"/>
        </w:rPr>
        <w:t xml:space="preserve"> unstable uterus to rotate about its long axis</w:t>
      </w:r>
      <w:r w:rsidR="00B405FC" w:rsidRPr="007E6881">
        <w:rPr>
          <w:rFonts w:asciiTheme="majorBidi" w:hAnsiTheme="majorBidi" w:cstheme="majorBidi"/>
          <w:sz w:val="26"/>
          <w:szCs w:val="26"/>
          <w:lang w:bidi="ar-IQ"/>
        </w:rPr>
        <w:t xml:space="preserve">. The bovine amnion is fused in places to the surrounding </w:t>
      </w:r>
      <w:proofErr w:type="spellStart"/>
      <w:r w:rsidR="00B405FC" w:rsidRPr="007E6881">
        <w:rPr>
          <w:rFonts w:asciiTheme="majorBidi" w:hAnsiTheme="majorBidi" w:cstheme="majorBidi"/>
          <w:sz w:val="26"/>
          <w:szCs w:val="26"/>
          <w:lang w:bidi="ar-IQ"/>
        </w:rPr>
        <w:t>allantois</w:t>
      </w:r>
      <w:proofErr w:type="spellEnd"/>
      <w:r w:rsidR="00B405FC" w:rsidRPr="007E6881">
        <w:rPr>
          <w:rFonts w:asciiTheme="majorBidi" w:hAnsiTheme="majorBidi" w:cstheme="majorBidi"/>
          <w:sz w:val="26"/>
          <w:szCs w:val="26"/>
          <w:lang w:bidi="ar-IQ"/>
        </w:rPr>
        <w:t xml:space="preserve">, which is attached through the </w:t>
      </w:r>
      <w:proofErr w:type="spellStart"/>
      <w:r w:rsidR="00B405FC" w:rsidRPr="007E6881">
        <w:rPr>
          <w:rFonts w:asciiTheme="majorBidi" w:hAnsiTheme="majorBidi" w:cstheme="majorBidi"/>
          <w:sz w:val="26"/>
          <w:szCs w:val="26"/>
          <w:lang w:bidi="ar-IQ"/>
        </w:rPr>
        <w:t>chorion</w:t>
      </w:r>
      <w:proofErr w:type="spellEnd"/>
      <w:r w:rsidR="00D549AE" w:rsidRPr="007E6881">
        <w:rPr>
          <w:rFonts w:asciiTheme="majorBidi" w:hAnsiTheme="majorBidi" w:cstheme="majorBidi"/>
          <w:sz w:val="26"/>
          <w:szCs w:val="26"/>
          <w:lang w:bidi="ar-IQ"/>
        </w:rPr>
        <w:t xml:space="preserve"> to the uterine wall, if the </w:t>
      </w:r>
      <w:r w:rsidR="00541DA2" w:rsidRPr="007E6881">
        <w:rPr>
          <w:rFonts w:asciiTheme="majorBidi" w:hAnsiTheme="majorBidi" w:cstheme="majorBidi"/>
          <w:sz w:val="26"/>
          <w:szCs w:val="26"/>
          <w:lang w:bidi="ar-IQ"/>
        </w:rPr>
        <w:t>fetus</w:t>
      </w:r>
      <w:r w:rsidR="00D549AE" w:rsidRPr="007E6881">
        <w:rPr>
          <w:rFonts w:asciiTheme="majorBidi" w:hAnsiTheme="majorBidi" w:cstheme="majorBidi"/>
          <w:sz w:val="26"/>
          <w:szCs w:val="26"/>
          <w:lang w:bidi="ar-IQ"/>
        </w:rPr>
        <w:t xml:space="preserve"> rotates </w:t>
      </w:r>
      <w:r w:rsidR="009B4C5F" w:rsidRPr="007E6881">
        <w:rPr>
          <w:rFonts w:asciiTheme="majorBidi" w:hAnsiTheme="majorBidi" w:cstheme="majorBidi"/>
          <w:sz w:val="26"/>
          <w:szCs w:val="26"/>
          <w:lang w:bidi="ar-IQ"/>
        </w:rPr>
        <w:t xml:space="preserve">about its long axis in late stage of gestation the uterus may rotate with it. Reduced </w:t>
      </w:r>
      <w:proofErr w:type="spellStart"/>
      <w:r w:rsidR="009B4C5F" w:rsidRPr="007E6881">
        <w:rPr>
          <w:rFonts w:asciiTheme="majorBidi" w:hAnsiTheme="majorBidi" w:cstheme="majorBidi"/>
          <w:sz w:val="26"/>
          <w:szCs w:val="26"/>
          <w:lang w:bidi="ar-IQ"/>
        </w:rPr>
        <w:t>exersize</w:t>
      </w:r>
      <w:proofErr w:type="spellEnd"/>
      <w:r w:rsidR="009B4C5F" w:rsidRPr="007E6881">
        <w:rPr>
          <w:rFonts w:asciiTheme="majorBidi" w:hAnsiTheme="majorBidi" w:cstheme="majorBidi"/>
          <w:sz w:val="26"/>
          <w:szCs w:val="26"/>
          <w:lang w:bidi="ar-IQ"/>
        </w:rPr>
        <w:t xml:space="preserve"> may increase the incidence of torsion.</w:t>
      </w:r>
    </w:p>
    <w:p w:rsidR="00AA04E8" w:rsidRPr="007E6881" w:rsidRDefault="00AA04E8" w:rsidP="00AA04E8">
      <w:pPr>
        <w:autoSpaceDE w:val="0"/>
        <w:autoSpaceDN w:val="0"/>
        <w:bidi w:val="0"/>
        <w:adjustRightInd w:val="0"/>
        <w:spacing w:after="0"/>
        <w:jc w:val="lowKashida"/>
        <w:rPr>
          <w:rFonts w:asciiTheme="majorBidi" w:hAnsiTheme="majorBidi" w:cstheme="majorBidi"/>
          <w:sz w:val="26"/>
          <w:szCs w:val="26"/>
          <w:lang w:bidi="ar-IQ"/>
        </w:rPr>
      </w:pPr>
    </w:p>
    <w:p w:rsidR="00B876CA" w:rsidRPr="007E6881" w:rsidRDefault="00B876CA" w:rsidP="00AA04E8">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Clinical signs</w:t>
      </w:r>
      <w:r w:rsidR="009B4C5F" w:rsidRPr="007E6881">
        <w:rPr>
          <w:rFonts w:asciiTheme="majorBidi" w:hAnsiTheme="majorBidi" w:cstheme="majorBidi"/>
          <w:b/>
          <w:bCs/>
          <w:sz w:val="26"/>
          <w:szCs w:val="26"/>
          <w:lang w:bidi="ar-IQ"/>
        </w:rPr>
        <w:t xml:space="preserve"> </w:t>
      </w:r>
    </w:p>
    <w:p w:rsidR="006C33B6" w:rsidRPr="007E6881" w:rsidRDefault="00603173" w:rsidP="00603173">
      <w:pPr>
        <w:autoSpaceDE w:val="0"/>
        <w:autoSpaceDN w:val="0"/>
        <w:bidi w:val="0"/>
        <w:adjustRightInd w:val="0"/>
        <w:spacing w:after="0"/>
        <w:jc w:val="lowKashida"/>
        <w:rPr>
          <w:rFonts w:asciiTheme="majorBidi" w:hAnsiTheme="majorBidi" w:cstheme="majorBidi"/>
          <w:noProof/>
          <w:sz w:val="26"/>
          <w:szCs w:val="26"/>
        </w:rPr>
      </w:pPr>
      <w:r w:rsidRPr="007E6881">
        <w:rPr>
          <w:rFonts w:asciiTheme="majorBidi" w:hAnsiTheme="majorBidi" w:cstheme="majorBidi"/>
          <w:noProof/>
          <w:sz w:val="26"/>
          <w:szCs w:val="26"/>
        </w:rPr>
        <w:t>The first sign may be noted is that first stage of labor is prolonged. And the cow shows mild discomfort. Torsion of birth canal causes one or both lips of vulva to be pulled in.</w:t>
      </w:r>
      <w:r w:rsidR="007B44CC" w:rsidRPr="007E6881">
        <w:rPr>
          <w:rFonts w:asciiTheme="majorBidi" w:hAnsiTheme="majorBidi" w:cstheme="majorBidi"/>
          <w:noProof/>
          <w:sz w:val="26"/>
          <w:szCs w:val="26"/>
        </w:rPr>
        <w:t xml:space="preserve"> vaginal examination reveals an abnormal disposition of birth canal</w:t>
      </w:r>
      <w:r w:rsidR="00B86D1B" w:rsidRPr="007E6881">
        <w:rPr>
          <w:rFonts w:asciiTheme="majorBidi" w:hAnsiTheme="majorBidi" w:cstheme="majorBidi"/>
          <w:noProof/>
          <w:sz w:val="26"/>
          <w:szCs w:val="26"/>
        </w:rPr>
        <w:t>. The hand cannot immediately to be passed anteriorly towards the cervix.</w:t>
      </w:r>
    </w:p>
    <w:p w:rsidR="006C33B6" w:rsidRPr="007E6881" w:rsidRDefault="006C33B6" w:rsidP="006C33B6">
      <w:pPr>
        <w:autoSpaceDE w:val="0"/>
        <w:autoSpaceDN w:val="0"/>
        <w:bidi w:val="0"/>
        <w:adjustRightInd w:val="0"/>
        <w:spacing w:after="0"/>
        <w:jc w:val="lowKashida"/>
        <w:rPr>
          <w:rFonts w:asciiTheme="majorBidi" w:hAnsiTheme="majorBidi" w:cstheme="majorBidi"/>
          <w:noProof/>
          <w:sz w:val="26"/>
          <w:szCs w:val="26"/>
        </w:rPr>
      </w:pPr>
    </w:p>
    <w:p w:rsidR="006C33B6" w:rsidRPr="007E6881" w:rsidRDefault="006C33B6" w:rsidP="006C33B6">
      <w:pPr>
        <w:autoSpaceDE w:val="0"/>
        <w:autoSpaceDN w:val="0"/>
        <w:bidi w:val="0"/>
        <w:adjustRightInd w:val="0"/>
        <w:spacing w:after="0"/>
        <w:jc w:val="lowKashida"/>
        <w:rPr>
          <w:rFonts w:asciiTheme="majorBidi" w:hAnsiTheme="majorBidi" w:cstheme="majorBidi"/>
          <w:noProof/>
          <w:sz w:val="26"/>
          <w:szCs w:val="26"/>
        </w:rPr>
      </w:pPr>
    </w:p>
    <w:p w:rsidR="006044D9" w:rsidRPr="007E6881" w:rsidRDefault="00420EB5" w:rsidP="006C33B6">
      <w:pPr>
        <w:autoSpaceDE w:val="0"/>
        <w:autoSpaceDN w:val="0"/>
        <w:bidi w:val="0"/>
        <w:adjustRightInd w:val="0"/>
        <w:spacing w:after="0"/>
        <w:jc w:val="lowKashida"/>
        <w:rPr>
          <w:rFonts w:asciiTheme="majorBidi" w:hAnsiTheme="majorBidi" w:cstheme="majorBidi"/>
          <w:noProof/>
          <w:sz w:val="26"/>
          <w:szCs w:val="26"/>
        </w:rPr>
      </w:pPr>
      <w:r w:rsidRPr="007E6881">
        <w:rPr>
          <w:rFonts w:asciiTheme="majorBidi" w:hAnsiTheme="majorBidi" w:cstheme="majorBidi"/>
          <w:noProof/>
          <w:sz w:val="26"/>
          <w:szCs w:val="26"/>
        </w:rPr>
        <w:t>The vagina narrows conically and the folds of vaginal mucosa may be felt going into an oblique spiral.</w:t>
      </w:r>
      <w:r w:rsidR="006F0DFC" w:rsidRPr="007E6881">
        <w:rPr>
          <w:rFonts w:asciiTheme="majorBidi" w:hAnsiTheme="majorBidi" w:cstheme="majorBidi"/>
          <w:noProof/>
          <w:sz w:val="26"/>
          <w:szCs w:val="26"/>
        </w:rPr>
        <w:t xml:space="preserve"> </w:t>
      </w:r>
      <w:r w:rsidR="00603173" w:rsidRPr="007E6881">
        <w:rPr>
          <w:rFonts w:asciiTheme="majorBidi" w:hAnsiTheme="majorBidi" w:cstheme="majorBidi"/>
          <w:noProof/>
          <w:sz w:val="26"/>
          <w:szCs w:val="26"/>
        </w:rPr>
        <w:t xml:space="preserve"> </w:t>
      </w:r>
      <w:r w:rsidR="002D64F4" w:rsidRPr="007E6881">
        <w:rPr>
          <w:rFonts w:asciiTheme="majorBidi" w:hAnsiTheme="majorBidi" w:cstheme="majorBidi"/>
          <w:noProof/>
          <w:sz w:val="26"/>
          <w:szCs w:val="26"/>
        </w:rPr>
        <w:t>The direction of vaginal folds</w:t>
      </w:r>
      <w:r w:rsidR="00603173" w:rsidRPr="007E6881">
        <w:rPr>
          <w:rFonts w:asciiTheme="majorBidi" w:hAnsiTheme="majorBidi" w:cstheme="majorBidi"/>
          <w:noProof/>
          <w:sz w:val="26"/>
          <w:szCs w:val="26"/>
        </w:rPr>
        <w:t xml:space="preserve"> </w:t>
      </w:r>
      <w:r w:rsidR="002D64F4" w:rsidRPr="007E6881">
        <w:rPr>
          <w:rFonts w:asciiTheme="majorBidi" w:hAnsiTheme="majorBidi" w:cstheme="majorBidi"/>
          <w:noProof/>
          <w:sz w:val="26"/>
          <w:szCs w:val="26"/>
        </w:rPr>
        <w:t>may indicate the direction of torsion</w:t>
      </w:r>
      <w:r w:rsidR="00277C68" w:rsidRPr="007E6881">
        <w:rPr>
          <w:rFonts w:asciiTheme="majorBidi" w:hAnsiTheme="majorBidi" w:cstheme="majorBidi"/>
          <w:noProof/>
          <w:sz w:val="26"/>
          <w:szCs w:val="26"/>
        </w:rPr>
        <w:t xml:space="preserve"> either clockwise or anticlockwise.</w:t>
      </w:r>
    </w:p>
    <w:p w:rsidR="00654918" w:rsidRPr="007E6881" w:rsidRDefault="006044D9" w:rsidP="006044D9">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noProof/>
          <w:sz w:val="26"/>
          <w:szCs w:val="26"/>
        </w:rPr>
        <w:t>If the torsion is less than 180</w:t>
      </w:r>
      <w:r w:rsidRPr="007E6881">
        <w:rPr>
          <w:rFonts w:asciiTheme="majorBidi" w:hAnsiTheme="majorBidi" w:cstheme="majorBidi"/>
          <w:b/>
          <w:bCs/>
          <w:sz w:val="26"/>
          <w:szCs w:val="26"/>
          <w:lang w:bidi="ar-IQ"/>
        </w:rPr>
        <w:t xml:space="preserve"> </w:t>
      </w:r>
      <w:r w:rsidRPr="007E6881">
        <w:rPr>
          <w:rFonts w:asciiTheme="majorBidi" w:hAnsiTheme="majorBidi" w:cstheme="majorBidi"/>
          <w:sz w:val="26"/>
          <w:szCs w:val="26"/>
          <w:lang w:bidi="ar-IQ"/>
        </w:rPr>
        <w:t>degree</w:t>
      </w:r>
      <w:r w:rsidR="00B405FC" w:rsidRPr="007E6881">
        <w:rPr>
          <w:rFonts w:asciiTheme="majorBidi" w:hAnsiTheme="majorBidi" w:cstheme="majorBidi"/>
          <w:b/>
          <w:bCs/>
          <w:sz w:val="26"/>
          <w:szCs w:val="26"/>
          <w:lang w:bidi="ar-IQ"/>
        </w:rPr>
        <w:t xml:space="preserve"> </w:t>
      </w:r>
      <w:r w:rsidRPr="007E6881">
        <w:rPr>
          <w:rFonts w:asciiTheme="majorBidi" w:hAnsiTheme="majorBidi" w:cstheme="majorBidi"/>
          <w:sz w:val="26"/>
          <w:szCs w:val="26"/>
          <w:lang w:bidi="ar-IQ"/>
        </w:rPr>
        <w:t xml:space="preserve">the </w:t>
      </w:r>
      <w:proofErr w:type="spellStart"/>
      <w:r w:rsidRPr="007E6881">
        <w:rPr>
          <w:rFonts w:asciiTheme="majorBidi" w:hAnsiTheme="majorBidi" w:cstheme="majorBidi"/>
          <w:sz w:val="26"/>
          <w:szCs w:val="26"/>
          <w:lang w:bidi="ar-IQ"/>
        </w:rPr>
        <w:t>obstericians</w:t>
      </w:r>
      <w:proofErr w:type="spellEnd"/>
      <w:r w:rsidRPr="007E6881">
        <w:rPr>
          <w:rFonts w:asciiTheme="majorBidi" w:hAnsiTheme="majorBidi" w:cstheme="majorBidi"/>
          <w:sz w:val="26"/>
          <w:szCs w:val="26"/>
          <w:lang w:bidi="ar-IQ"/>
        </w:rPr>
        <w:t xml:space="preserve"> hand may be passed through the constriction to palpate the fetus. In such cases care must be taken to avoid mistakenly thinking a dead fetus is alive. When palpated through the twisted anterior vagina the </w:t>
      </w:r>
      <w:proofErr w:type="spellStart"/>
      <w:r w:rsidRPr="007E6881">
        <w:rPr>
          <w:rFonts w:asciiTheme="majorBidi" w:hAnsiTheme="majorBidi" w:cstheme="majorBidi"/>
          <w:sz w:val="26"/>
          <w:szCs w:val="26"/>
          <w:lang w:bidi="ar-IQ"/>
        </w:rPr>
        <w:t>fetusmay</w:t>
      </w:r>
      <w:proofErr w:type="spellEnd"/>
      <w:r w:rsidRPr="007E6881">
        <w:rPr>
          <w:rFonts w:asciiTheme="majorBidi" w:hAnsiTheme="majorBidi" w:cstheme="majorBidi"/>
          <w:sz w:val="26"/>
          <w:szCs w:val="26"/>
          <w:lang w:bidi="ar-IQ"/>
        </w:rPr>
        <w:t xml:space="preserve"> appear to float away from the obstetricians hand and then spontaneously return as if alive. The cervix normally dilated.</w:t>
      </w:r>
    </w:p>
    <w:p w:rsidR="00347943" w:rsidRPr="007E6881" w:rsidRDefault="00654918" w:rsidP="009214A6">
      <w:pPr>
        <w:autoSpaceDE w:val="0"/>
        <w:autoSpaceDN w:val="0"/>
        <w:bidi w:val="0"/>
        <w:adjustRightInd w:val="0"/>
        <w:spacing w:after="0"/>
        <w:jc w:val="lowKashida"/>
        <w:rPr>
          <w:rFonts w:asciiTheme="majorBidi" w:hAnsiTheme="majorBidi" w:cstheme="majorBidi"/>
          <w:sz w:val="26"/>
          <w:szCs w:val="26"/>
          <w:lang w:bidi="ar-IQ"/>
        </w:rPr>
      </w:pPr>
      <w:r w:rsidRPr="007E6881">
        <w:rPr>
          <w:rFonts w:asciiTheme="majorBidi" w:hAnsiTheme="majorBidi" w:cstheme="majorBidi"/>
          <w:sz w:val="26"/>
          <w:szCs w:val="26"/>
          <w:lang w:bidi="ar-IQ"/>
        </w:rPr>
        <w:t>If the torsion is greater than 180 degree the birth canal is totally occluded, with the vagina coming to a conical end with no cervix recognizable being palpable</w:t>
      </w:r>
      <w:r w:rsidR="009214A6" w:rsidRPr="007E6881">
        <w:rPr>
          <w:rFonts w:asciiTheme="majorBidi" w:hAnsiTheme="majorBidi" w:cstheme="majorBidi"/>
          <w:sz w:val="26"/>
          <w:szCs w:val="26"/>
          <w:lang w:bidi="ar-IQ"/>
        </w:rPr>
        <w:t>. Rectal palpation will confirm the displacement, with the broad ligaments being abnormally palpable as taught bands in the caudal abdomen.</w:t>
      </w:r>
    </w:p>
    <w:p w:rsidR="00347943" w:rsidRPr="007E6881" w:rsidRDefault="00347943" w:rsidP="00347943">
      <w:pPr>
        <w:autoSpaceDE w:val="0"/>
        <w:autoSpaceDN w:val="0"/>
        <w:bidi w:val="0"/>
        <w:adjustRightInd w:val="0"/>
        <w:spacing w:after="0"/>
        <w:jc w:val="lowKashida"/>
        <w:rPr>
          <w:rFonts w:asciiTheme="majorBidi" w:hAnsiTheme="majorBidi" w:cstheme="majorBidi"/>
          <w:sz w:val="26"/>
          <w:szCs w:val="26"/>
          <w:lang w:bidi="ar-IQ"/>
        </w:rPr>
      </w:pPr>
    </w:p>
    <w:p w:rsidR="00347943" w:rsidRPr="007E6881" w:rsidRDefault="00347943" w:rsidP="00347943">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prognosis</w:t>
      </w:r>
      <w:r w:rsidR="009214A6" w:rsidRPr="007E6881">
        <w:rPr>
          <w:rFonts w:asciiTheme="majorBidi" w:hAnsiTheme="majorBidi" w:cstheme="majorBidi"/>
          <w:b/>
          <w:bCs/>
          <w:sz w:val="26"/>
          <w:szCs w:val="26"/>
          <w:lang w:bidi="ar-IQ"/>
        </w:rPr>
        <w:t xml:space="preserve"> </w:t>
      </w:r>
      <w:r w:rsidRPr="007E6881">
        <w:rPr>
          <w:rFonts w:asciiTheme="majorBidi" w:hAnsiTheme="majorBidi" w:cstheme="majorBidi"/>
          <w:b/>
          <w:bCs/>
          <w:sz w:val="26"/>
          <w:szCs w:val="26"/>
          <w:lang w:bidi="ar-IQ"/>
        </w:rPr>
        <w:t xml:space="preserve"> </w:t>
      </w:r>
    </w:p>
    <w:p w:rsidR="00B7496F" w:rsidRPr="007E6881" w:rsidRDefault="00347943" w:rsidP="007E6881">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sz w:val="26"/>
          <w:szCs w:val="26"/>
          <w:lang w:bidi="ar-IQ"/>
        </w:rPr>
        <w:t xml:space="preserve">this is quite good in the cases that recognized and dealt with promptly. In cases that have not been treated for some time </w:t>
      </w:r>
      <w:proofErr w:type="spellStart"/>
      <w:r w:rsidRPr="007E6881">
        <w:rPr>
          <w:rFonts w:asciiTheme="majorBidi" w:hAnsiTheme="majorBidi" w:cstheme="majorBidi"/>
          <w:sz w:val="26"/>
          <w:szCs w:val="26"/>
          <w:lang w:bidi="ar-IQ"/>
        </w:rPr>
        <w:t>afterthey</w:t>
      </w:r>
      <w:proofErr w:type="spellEnd"/>
      <w:r w:rsidRPr="007E6881">
        <w:rPr>
          <w:rFonts w:asciiTheme="majorBidi" w:hAnsiTheme="majorBidi" w:cstheme="majorBidi"/>
          <w:sz w:val="26"/>
          <w:szCs w:val="26"/>
          <w:lang w:bidi="ar-IQ"/>
        </w:rPr>
        <w:t xml:space="preserve"> occurred severe compromise of blood supply to the uterus may occur. In such cases the fetus may die the uterus wall may become necrotic and friable</w:t>
      </w:r>
      <w:r w:rsidR="00B7496F" w:rsidRPr="007E6881">
        <w:rPr>
          <w:rFonts w:asciiTheme="majorBidi" w:hAnsiTheme="majorBidi" w:cstheme="majorBidi"/>
          <w:b/>
          <w:bCs/>
          <w:sz w:val="26"/>
          <w:szCs w:val="26"/>
          <w:lang w:bidi="ar-IQ"/>
        </w:rPr>
        <w:t xml:space="preserve">. </w:t>
      </w:r>
      <w:r w:rsidR="00B7496F" w:rsidRPr="007E6881">
        <w:rPr>
          <w:rFonts w:asciiTheme="majorBidi" w:hAnsiTheme="majorBidi" w:cstheme="majorBidi"/>
          <w:sz w:val="26"/>
          <w:szCs w:val="26"/>
          <w:lang w:bidi="ar-IQ"/>
        </w:rPr>
        <w:t>uterine rupture may occur spontaneously or at attempted treatment by rolling</w:t>
      </w:r>
      <w:r w:rsidR="00765976" w:rsidRPr="007E6881">
        <w:rPr>
          <w:rFonts w:asciiTheme="majorBidi" w:hAnsiTheme="majorBidi" w:cstheme="majorBidi"/>
          <w:sz w:val="26"/>
          <w:szCs w:val="26"/>
          <w:lang w:bidi="ar-IQ"/>
        </w:rPr>
        <w:t xml:space="preserve">, and </w:t>
      </w:r>
      <w:proofErr w:type="spellStart"/>
      <w:r w:rsidR="00765976" w:rsidRPr="007E6881">
        <w:rPr>
          <w:rFonts w:asciiTheme="majorBidi" w:hAnsiTheme="majorBidi" w:cstheme="majorBidi"/>
          <w:sz w:val="26"/>
          <w:szCs w:val="26"/>
          <w:lang w:bidi="ar-IQ"/>
        </w:rPr>
        <w:t>peritonintis</w:t>
      </w:r>
      <w:proofErr w:type="spellEnd"/>
      <w:r w:rsidR="00765976" w:rsidRPr="007E6881">
        <w:rPr>
          <w:rFonts w:asciiTheme="majorBidi" w:hAnsiTheme="majorBidi" w:cstheme="majorBidi"/>
          <w:sz w:val="26"/>
          <w:szCs w:val="26"/>
          <w:lang w:bidi="ar-IQ"/>
        </w:rPr>
        <w:t xml:space="preserve">, toxemia, and death may occur. The possibility of unseen uterine </w:t>
      </w:r>
      <w:proofErr w:type="spellStart"/>
      <w:r w:rsidR="00765976" w:rsidRPr="007E6881">
        <w:rPr>
          <w:rFonts w:asciiTheme="majorBidi" w:hAnsiTheme="majorBidi" w:cstheme="majorBidi"/>
          <w:sz w:val="26"/>
          <w:szCs w:val="26"/>
          <w:lang w:bidi="ar-IQ"/>
        </w:rPr>
        <w:t>damageshould</w:t>
      </w:r>
      <w:proofErr w:type="spellEnd"/>
      <w:r w:rsidR="00765976" w:rsidRPr="007E6881">
        <w:rPr>
          <w:rFonts w:asciiTheme="majorBidi" w:hAnsiTheme="majorBidi" w:cstheme="majorBidi"/>
          <w:sz w:val="26"/>
          <w:szCs w:val="26"/>
          <w:lang w:bidi="ar-IQ"/>
        </w:rPr>
        <w:t xml:space="preserve"> always be remembered in cases in which treatment has been delayed or which do not well after treatment.</w:t>
      </w:r>
      <w:r w:rsidR="007E6881" w:rsidRPr="007E6881">
        <w:rPr>
          <w:rFonts w:asciiTheme="majorBidi" w:hAnsiTheme="majorBidi" w:cstheme="majorBidi"/>
          <w:b/>
          <w:bCs/>
          <w:sz w:val="26"/>
          <w:szCs w:val="26"/>
          <w:lang w:bidi="ar-IQ"/>
        </w:rPr>
        <w:t xml:space="preserve"> </w:t>
      </w:r>
    </w:p>
    <w:p w:rsidR="00832A2C" w:rsidRPr="007E6881" w:rsidRDefault="009214A6" w:rsidP="00B7496F">
      <w:pPr>
        <w:autoSpaceDE w:val="0"/>
        <w:autoSpaceDN w:val="0"/>
        <w:bidi w:val="0"/>
        <w:adjustRightInd w:val="0"/>
        <w:spacing w:after="0"/>
        <w:jc w:val="lowKashida"/>
        <w:rPr>
          <w:rFonts w:asciiTheme="majorBidi" w:hAnsiTheme="majorBidi" w:cstheme="majorBidi"/>
          <w:b/>
          <w:bCs/>
          <w:sz w:val="26"/>
          <w:szCs w:val="26"/>
          <w:lang w:bidi="ar-IQ"/>
        </w:rPr>
      </w:pPr>
      <w:r w:rsidRPr="007E6881">
        <w:rPr>
          <w:rFonts w:asciiTheme="majorBidi" w:hAnsiTheme="majorBidi" w:cstheme="majorBidi"/>
          <w:b/>
          <w:bCs/>
          <w:sz w:val="26"/>
          <w:szCs w:val="26"/>
          <w:lang w:bidi="ar-IQ"/>
        </w:rPr>
        <w:t xml:space="preserve"> </w:t>
      </w:r>
      <w:r w:rsidR="00B405FC" w:rsidRPr="007E6881">
        <w:rPr>
          <w:rFonts w:asciiTheme="majorBidi" w:hAnsiTheme="majorBidi" w:cstheme="majorBidi"/>
          <w:b/>
          <w:bCs/>
          <w:sz w:val="26"/>
          <w:szCs w:val="26"/>
          <w:lang w:bidi="ar-IQ"/>
        </w:rPr>
        <w:t xml:space="preserve"> </w:t>
      </w:r>
    </w:p>
    <w:p w:rsidR="004E203A" w:rsidRDefault="004976C5" w:rsidP="004976C5">
      <w:pPr>
        <w:autoSpaceDE w:val="0"/>
        <w:autoSpaceDN w:val="0"/>
        <w:bidi w:val="0"/>
        <w:adjustRightInd w:val="0"/>
        <w:spacing w:after="0"/>
        <w:jc w:val="lowKashida"/>
        <w:rPr>
          <w:rFonts w:asciiTheme="majorBidi" w:hAnsiTheme="majorBidi" w:cstheme="majorBidi"/>
          <w:b/>
          <w:bCs/>
          <w:sz w:val="26"/>
          <w:szCs w:val="26"/>
          <w:lang w:bidi="ar-IQ"/>
        </w:rPr>
      </w:pPr>
      <w:r>
        <w:rPr>
          <w:rFonts w:asciiTheme="majorBidi" w:hAnsiTheme="majorBidi" w:cstheme="majorBidi"/>
          <w:b/>
          <w:bCs/>
          <w:sz w:val="26"/>
          <w:szCs w:val="26"/>
          <w:lang w:bidi="ar-IQ"/>
        </w:rPr>
        <w:t xml:space="preserve">Treatment  </w:t>
      </w:r>
      <w:r w:rsidRPr="004976C5">
        <w:rPr>
          <w:rFonts w:asciiTheme="majorBidi" w:hAnsiTheme="majorBidi" w:cstheme="majorBidi"/>
          <w:sz w:val="26"/>
          <w:szCs w:val="26"/>
          <w:lang w:bidi="ar-IQ"/>
        </w:rPr>
        <w:t>a number of methods are available</w:t>
      </w:r>
      <w:r>
        <w:rPr>
          <w:rFonts w:asciiTheme="majorBidi" w:hAnsiTheme="majorBidi" w:cstheme="majorBidi"/>
          <w:b/>
          <w:bCs/>
          <w:sz w:val="26"/>
          <w:szCs w:val="26"/>
          <w:lang w:bidi="ar-IQ"/>
        </w:rPr>
        <w:t xml:space="preserve"> :</w:t>
      </w:r>
    </w:p>
    <w:p w:rsidR="004976C5" w:rsidRDefault="004976C5" w:rsidP="004976C5">
      <w:pPr>
        <w:autoSpaceDE w:val="0"/>
        <w:autoSpaceDN w:val="0"/>
        <w:bidi w:val="0"/>
        <w:adjustRightInd w:val="0"/>
        <w:spacing w:after="0"/>
        <w:jc w:val="lowKashida"/>
        <w:rPr>
          <w:rFonts w:asciiTheme="majorBidi" w:hAnsiTheme="majorBidi" w:cstheme="majorBidi"/>
          <w:b/>
          <w:bCs/>
          <w:sz w:val="26"/>
          <w:szCs w:val="26"/>
          <w:lang w:bidi="ar-IQ"/>
        </w:rPr>
      </w:pPr>
      <w:r>
        <w:rPr>
          <w:rFonts w:asciiTheme="majorBidi" w:hAnsiTheme="majorBidi" w:cstheme="majorBidi"/>
          <w:b/>
          <w:bCs/>
          <w:sz w:val="26"/>
          <w:szCs w:val="26"/>
          <w:lang w:bidi="ar-IQ"/>
        </w:rPr>
        <w:t>Rotation of fetus and uterus per vagina back into correct position</w:t>
      </w:r>
    </w:p>
    <w:p w:rsidR="004976C5" w:rsidRDefault="004976C5" w:rsidP="004976C5">
      <w:pPr>
        <w:autoSpaceDE w:val="0"/>
        <w:autoSpaceDN w:val="0"/>
        <w:bidi w:val="0"/>
        <w:adjustRightInd w:val="0"/>
        <w:spacing w:after="0"/>
        <w:jc w:val="lowKashida"/>
        <w:rPr>
          <w:rFonts w:asciiTheme="majorBidi" w:hAnsiTheme="majorBidi" w:cstheme="majorBidi"/>
          <w:sz w:val="26"/>
          <w:szCs w:val="26"/>
          <w:lang w:bidi="ar-IQ"/>
        </w:rPr>
      </w:pPr>
      <w:r>
        <w:rPr>
          <w:rFonts w:asciiTheme="majorBidi" w:hAnsiTheme="majorBidi" w:cstheme="majorBidi"/>
          <w:sz w:val="26"/>
          <w:szCs w:val="26"/>
          <w:lang w:bidi="ar-IQ"/>
        </w:rPr>
        <w:t xml:space="preserve">It is possible if the hand of  obstetrician can pass into uterus and touch the fetus and if fetal fluids remains within the uterus. The fetus is grasped by either its elbow, sternum or thigh and is rocked from side to </w:t>
      </w:r>
      <w:proofErr w:type="spellStart"/>
      <w:r>
        <w:rPr>
          <w:rFonts w:asciiTheme="majorBidi" w:hAnsiTheme="majorBidi" w:cstheme="majorBidi"/>
          <w:sz w:val="26"/>
          <w:szCs w:val="26"/>
          <w:lang w:bidi="ar-IQ"/>
        </w:rPr>
        <w:t>sidebefore</w:t>
      </w:r>
      <w:proofErr w:type="spellEnd"/>
      <w:r>
        <w:rPr>
          <w:rFonts w:asciiTheme="majorBidi" w:hAnsiTheme="majorBidi" w:cstheme="majorBidi"/>
          <w:sz w:val="26"/>
          <w:szCs w:val="26"/>
          <w:lang w:bidi="ar-IQ"/>
        </w:rPr>
        <w:t xml:space="preserve"> being pushed right over in the opposite direction to the torsion. If the maneuver has been successful the torsion </w:t>
      </w:r>
      <w:r w:rsidR="006B2744">
        <w:rPr>
          <w:rFonts w:asciiTheme="majorBidi" w:hAnsiTheme="majorBidi" w:cstheme="majorBidi"/>
          <w:sz w:val="26"/>
          <w:szCs w:val="26"/>
          <w:lang w:bidi="ar-IQ"/>
        </w:rPr>
        <w:t>will have disappeared and the vagina regains its normal morphology</w:t>
      </w:r>
      <w:r w:rsidR="002B33FE">
        <w:rPr>
          <w:rFonts w:asciiTheme="majorBidi" w:hAnsiTheme="majorBidi" w:cstheme="majorBidi"/>
          <w:sz w:val="26"/>
          <w:szCs w:val="26"/>
          <w:lang w:bidi="ar-IQ"/>
        </w:rPr>
        <w:t>.</w:t>
      </w:r>
    </w:p>
    <w:p w:rsidR="002B33FE" w:rsidRDefault="002B33FE" w:rsidP="002B33FE">
      <w:pPr>
        <w:autoSpaceDE w:val="0"/>
        <w:autoSpaceDN w:val="0"/>
        <w:bidi w:val="0"/>
        <w:adjustRightInd w:val="0"/>
        <w:spacing w:after="0"/>
        <w:jc w:val="lowKashida"/>
        <w:rPr>
          <w:rFonts w:asciiTheme="majorBidi" w:hAnsiTheme="majorBidi" w:cstheme="majorBidi"/>
          <w:sz w:val="26"/>
          <w:szCs w:val="26"/>
          <w:lang w:bidi="ar-IQ"/>
        </w:rPr>
      </w:pPr>
    </w:p>
    <w:p w:rsidR="00543143" w:rsidRDefault="00A47020" w:rsidP="00E1772A">
      <w:pPr>
        <w:autoSpaceDE w:val="0"/>
        <w:autoSpaceDN w:val="0"/>
        <w:bidi w:val="0"/>
        <w:adjustRightInd w:val="0"/>
        <w:spacing w:after="0"/>
        <w:jc w:val="lowKashida"/>
        <w:rPr>
          <w:rFonts w:asciiTheme="majorBidi" w:hAnsiTheme="majorBidi" w:cstheme="majorBidi"/>
          <w:sz w:val="26"/>
          <w:szCs w:val="26"/>
          <w:lang w:bidi="ar-IQ"/>
        </w:rPr>
      </w:pPr>
      <w:r w:rsidRPr="00A47020">
        <w:rPr>
          <w:rFonts w:asciiTheme="majorBidi" w:hAnsiTheme="majorBidi" w:cstheme="majorBidi"/>
          <w:b/>
          <w:bCs/>
          <w:sz w:val="26"/>
          <w:szCs w:val="26"/>
          <w:lang w:bidi="ar-IQ"/>
        </w:rPr>
        <w:t>Rolling the cow</w:t>
      </w:r>
      <w:r>
        <w:rPr>
          <w:rFonts w:asciiTheme="majorBidi" w:hAnsiTheme="majorBidi" w:cstheme="majorBidi"/>
          <w:b/>
          <w:bCs/>
          <w:sz w:val="26"/>
          <w:szCs w:val="26"/>
          <w:lang w:bidi="ar-IQ"/>
        </w:rPr>
        <w:t xml:space="preserve">  </w:t>
      </w:r>
      <w:r>
        <w:rPr>
          <w:rFonts w:asciiTheme="majorBidi" w:hAnsiTheme="majorBidi" w:cstheme="majorBidi"/>
          <w:sz w:val="26"/>
          <w:szCs w:val="26"/>
          <w:lang w:bidi="ar-IQ"/>
        </w:rPr>
        <w:t>the principle of this method is to roll the cow around its uterus while that organ remains</w:t>
      </w:r>
      <w:r w:rsidR="00073FD5">
        <w:rPr>
          <w:rFonts w:asciiTheme="majorBidi" w:hAnsiTheme="majorBidi" w:cstheme="majorBidi"/>
          <w:sz w:val="26"/>
          <w:szCs w:val="26"/>
          <w:lang w:bidi="ar-IQ"/>
        </w:rPr>
        <w:t xml:space="preserve"> still</w:t>
      </w:r>
      <w:r w:rsidR="003E316F">
        <w:rPr>
          <w:rFonts w:asciiTheme="majorBidi" w:hAnsiTheme="majorBidi" w:cstheme="majorBidi"/>
          <w:sz w:val="26"/>
          <w:szCs w:val="26"/>
          <w:lang w:bidi="ar-IQ"/>
        </w:rPr>
        <w:t>. three assistants are required.</w:t>
      </w:r>
      <w:r w:rsidR="005C1ABB">
        <w:rPr>
          <w:rFonts w:asciiTheme="majorBidi" w:hAnsiTheme="majorBidi" w:cstheme="majorBidi"/>
          <w:sz w:val="26"/>
          <w:szCs w:val="26"/>
          <w:lang w:bidi="ar-IQ"/>
        </w:rPr>
        <w:t xml:space="preserve"> The cow is cast on the side to which the torsion is directed. Thus in an anticlockwise </w:t>
      </w:r>
      <w:proofErr w:type="spellStart"/>
      <w:r w:rsidR="005C1ABB">
        <w:rPr>
          <w:rFonts w:asciiTheme="majorBidi" w:hAnsiTheme="majorBidi" w:cstheme="majorBidi"/>
          <w:sz w:val="26"/>
          <w:szCs w:val="26"/>
          <w:lang w:bidi="ar-IQ"/>
        </w:rPr>
        <w:t>torsionshe</w:t>
      </w:r>
      <w:proofErr w:type="spellEnd"/>
      <w:r w:rsidR="005C1ABB">
        <w:rPr>
          <w:rFonts w:asciiTheme="majorBidi" w:hAnsiTheme="majorBidi" w:cstheme="majorBidi"/>
          <w:sz w:val="26"/>
          <w:szCs w:val="26"/>
          <w:lang w:bidi="ar-IQ"/>
        </w:rPr>
        <w:t xml:space="preserve"> is cast on her left side, the two forelegs and the two </w:t>
      </w:r>
      <w:proofErr w:type="spellStart"/>
      <w:r w:rsidR="005C1ABB">
        <w:rPr>
          <w:rFonts w:asciiTheme="majorBidi" w:hAnsiTheme="majorBidi" w:cstheme="majorBidi"/>
          <w:sz w:val="26"/>
          <w:szCs w:val="26"/>
          <w:lang w:bidi="ar-IQ"/>
        </w:rPr>
        <w:t>hindlegs</w:t>
      </w:r>
      <w:proofErr w:type="spellEnd"/>
      <w:r w:rsidR="005C1ABB">
        <w:rPr>
          <w:rFonts w:asciiTheme="majorBidi" w:hAnsiTheme="majorBidi" w:cstheme="majorBidi"/>
          <w:sz w:val="26"/>
          <w:szCs w:val="26"/>
          <w:lang w:bidi="ar-IQ"/>
        </w:rPr>
        <w:t xml:space="preserve"> are tied together and the head is restrained with a halter or head collar. </w:t>
      </w:r>
      <w:r w:rsidR="007A2E01">
        <w:rPr>
          <w:rFonts w:asciiTheme="majorBidi" w:hAnsiTheme="majorBidi" w:cstheme="majorBidi"/>
          <w:sz w:val="26"/>
          <w:szCs w:val="26"/>
          <w:lang w:bidi="ar-IQ"/>
        </w:rPr>
        <w:t xml:space="preserve">The cow is rolled sharply onto her other (right) side. The patency of the vagina is checked and if the torsion persists the cow is gently rolled </w:t>
      </w:r>
      <w:proofErr w:type="spellStart"/>
      <w:r w:rsidR="007A2E01">
        <w:rPr>
          <w:rFonts w:asciiTheme="majorBidi" w:hAnsiTheme="majorBidi" w:cstheme="majorBidi"/>
          <w:sz w:val="26"/>
          <w:szCs w:val="26"/>
          <w:lang w:bidi="ar-IQ"/>
        </w:rPr>
        <w:t>back</w:t>
      </w:r>
      <w:r w:rsidR="00B26485">
        <w:rPr>
          <w:rFonts w:asciiTheme="majorBidi" w:hAnsiTheme="majorBidi" w:cstheme="majorBidi"/>
          <w:sz w:val="26"/>
          <w:szCs w:val="26"/>
          <w:lang w:bidi="ar-IQ"/>
        </w:rPr>
        <w:t>onto</w:t>
      </w:r>
      <w:proofErr w:type="spellEnd"/>
      <w:r w:rsidR="00B26485">
        <w:rPr>
          <w:rFonts w:asciiTheme="majorBidi" w:hAnsiTheme="majorBidi" w:cstheme="majorBidi"/>
          <w:sz w:val="26"/>
          <w:szCs w:val="26"/>
          <w:lang w:bidi="ar-IQ"/>
        </w:rPr>
        <w:t xml:space="preserve"> her </w:t>
      </w:r>
      <w:proofErr w:type="spellStart"/>
      <w:r w:rsidR="00B26485">
        <w:rPr>
          <w:rFonts w:asciiTheme="majorBidi" w:hAnsiTheme="majorBidi" w:cstheme="majorBidi"/>
          <w:sz w:val="26"/>
          <w:szCs w:val="26"/>
          <w:lang w:bidi="ar-IQ"/>
        </w:rPr>
        <w:t>oter</w:t>
      </w:r>
      <w:proofErr w:type="spellEnd"/>
      <w:r w:rsidR="00B26485">
        <w:rPr>
          <w:rFonts w:asciiTheme="majorBidi" w:hAnsiTheme="majorBidi" w:cstheme="majorBidi"/>
          <w:sz w:val="26"/>
          <w:szCs w:val="26"/>
          <w:lang w:bidi="ar-IQ"/>
        </w:rPr>
        <w:t xml:space="preserve"> (left) side and the process repeated. The cow may have repeated two or three times before the torsion is corrected.</w:t>
      </w:r>
      <w:r w:rsidR="00AE23A3">
        <w:rPr>
          <w:rFonts w:asciiTheme="majorBidi" w:hAnsiTheme="majorBidi" w:cstheme="majorBidi"/>
          <w:sz w:val="26"/>
          <w:szCs w:val="26"/>
          <w:lang w:bidi="ar-IQ"/>
        </w:rPr>
        <w:t xml:space="preserve"> The efficiency of rolling can be improved by putting external pressure on the abdomen in an attempt to hold the uterus </w:t>
      </w:r>
      <w:proofErr w:type="spellStart"/>
      <w:r w:rsidR="00AE23A3">
        <w:rPr>
          <w:rFonts w:asciiTheme="majorBidi" w:hAnsiTheme="majorBidi" w:cstheme="majorBidi"/>
          <w:sz w:val="26"/>
          <w:szCs w:val="26"/>
          <w:lang w:bidi="ar-IQ"/>
        </w:rPr>
        <w:t>stillwhile</w:t>
      </w:r>
      <w:proofErr w:type="spellEnd"/>
      <w:r w:rsidR="00AE23A3">
        <w:rPr>
          <w:rFonts w:asciiTheme="majorBidi" w:hAnsiTheme="majorBidi" w:cstheme="majorBidi"/>
          <w:sz w:val="26"/>
          <w:szCs w:val="26"/>
          <w:lang w:bidi="ar-IQ"/>
        </w:rPr>
        <w:t xml:space="preserve"> the cows body is rolled. </w:t>
      </w:r>
      <w:r w:rsidR="004B3E1E">
        <w:rPr>
          <w:rFonts w:asciiTheme="majorBidi" w:hAnsiTheme="majorBidi" w:cstheme="majorBidi"/>
          <w:sz w:val="26"/>
          <w:szCs w:val="26"/>
          <w:lang w:bidi="ar-IQ"/>
        </w:rPr>
        <w:t>The calf should always be delivered by the obstetrician as soon as</w:t>
      </w:r>
      <w:r w:rsidR="00E1772A">
        <w:rPr>
          <w:rFonts w:asciiTheme="majorBidi" w:hAnsiTheme="majorBidi" w:cstheme="majorBidi"/>
          <w:sz w:val="26"/>
          <w:szCs w:val="26"/>
          <w:lang w:bidi="ar-IQ"/>
        </w:rPr>
        <w:t xml:space="preserve"> the torsion has been corrected. The cervix may close within 30 minutes of resolution of the torsion preventing the fetus from delivery by the vaginal route and necessitating cesarean section.</w:t>
      </w:r>
    </w:p>
    <w:p w:rsidR="00543143" w:rsidRDefault="00543143" w:rsidP="00543143">
      <w:pPr>
        <w:autoSpaceDE w:val="0"/>
        <w:autoSpaceDN w:val="0"/>
        <w:bidi w:val="0"/>
        <w:adjustRightInd w:val="0"/>
        <w:spacing w:after="0"/>
        <w:jc w:val="lowKashida"/>
        <w:rPr>
          <w:rFonts w:asciiTheme="majorBidi" w:hAnsiTheme="majorBidi" w:cstheme="majorBidi"/>
          <w:sz w:val="26"/>
          <w:szCs w:val="26"/>
          <w:lang w:bidi="ar-IQ"/>
        </w:rPr>
      </w:pPr>
    </w:p>
    <w:p w:rsidR="002B33FE" w:rsidRPr="00543143" w:rsidRDefault="00543143" w:rsidP="00FE01AA">
      <w:pPr>
        <w:autoSpaceDE w:val="0"/>
        <w:autoSpaceDN w:val="0"/>
        <w:bidi w:val="0"/>
        <w:adjustRightInd w:val="0"/>
        <w:spacing w:after="0"/>
        <w:jc w:val="lowKashida"/>
        <w:rPr>
          <w:rFonts w:asciiTheme="majorBidi" w:hAnsiTheme="majorBidi" w:cstheme="majorBidi"/>
          <w:b/>
          <w:bCs/>
          <w:sz w:val="26"/>
          <w:szCs w:val="26"/>
          <w:lang w:bidi="ar-IQ"/>
        </w:rPr>
      </w:pPr>
      <w:r w:rsidRPr="00543143">
        <w:rPr>
          <w:rFonts w:asciiTheme="majorBidi" w:hAnsiTheme="majorBidi" w:cstheme="majorBidi"/>
          <w:b/>
          <w:bCs/>
          <w:sz w:val="26"/>
          <w:szCs w:val="26"/>
          <w:lang w:bidi="ar-IQ"/>
        </w:rPr>
        <w:t>Surgical correction</w:t>
      </w:r>
      <w:r>
        <w:rPr>
          <w:rFonts w:asciiTheme="majorBidi" w:hAnsiTheme="majorBidi" w:cstheme="majorBidi"/>
          <w:b/>
          <w:bCs/>
          <w:sz w:val="26"/>
          <w:szCs w:val="26"/>
          <w:lang w:bidi="ar-IQ"/>
        </w:rPr>
        <w:t xml:space="preserve">  </w:t>
      </w:r>
      <w:r w:rsidRPr="00543143">
        <w:rPr>
          <w:rFonts w:asciiTheme="majorBidi" w:hAnsiTheme="majorBidi" w:cstheme="majorBidi"/>
          <w:sz w:val="26"/>
          <w:szCs w:val="26"/>
          <w:lang w:bidi="ar-IQ"/>
        </w:rPr>
        <w:t>this may be necessary if the rotation of the fetus is impossible</w:t>
      </w:r>
      <w:r>
        <w:rPr>
          <w:rFonts w:asciiTheme="majorBidi" w:hAnsiTheme="majorBidi" w:cstheme="majorBidi"/>
          <w:sz w:val="26"/>
          <w:szCs w:val="26"/>
          <w:lang w:bidi="ar-IQ"/>
        </w:rPr>
        <w:t xml:space="preserve"> and rolling of the cow is </w:t>
      </w:r>
      <w:proofErr w:type="spellStart"/>
      <w:r>
        <w:rPr>
          <w:rFonts w:asciiTheme="majorBidi" w:hAnsiTheme="majorBidi" w:cstheme="majorBidi"/>
          <w:sz w:val="26"/>
          <w:szCs w:val="26"/>
          <w:lang w:bidi="ar-IQ"/>
        </w:rPr>
        <w:t>unseccessful</w:t>
      </w:r>
      <w:proofErr w:type="spellEnd"/>
      <w:r>
        <w:rPr>
          <w:rFonts w:asciiTheme="majorBidi" w:hAnsiTheme="majorBidi" w:cstheme="majorBidi"/>
          <w:sz w:val="26"/>
          <w:szCs w:val="26"/>
          <w:lang w:bidi="ar-IQ"/>
        </w:rPr>
        <w:t xml:space="preserve">. A left flank </w:t>
      </w:r>
      <w:proofErr w:type="spellStart"/>
      <w:r>
        <w:rPr>
          <w:rFonts w:asciiTheme="majorBidi" w:hAnsiTheme="majorBidi" w:cstheme="majorBidi"/>
          <w:sz w:val="26"/>
          <w:szCs w:val="26"/>
          <w:lang w:bidi="ar-IQ"/>
        </w:rPr>
        <w:t>laprotomy</w:t>
      </w:r>
      <w:proofErr w:type="spellEnd"/>
      <w:r>
        <w:rPr>
          <w:rFonts w:asciiTheme="majorBidi" w:hAnsiTheme="majorBidi" w:cstheme="majorBidi"/>
          <w:sz w:val="26"/>
          <w:szCs w:val="26"/>
          <w:lang w:bidi="ar-IQ"/>
        </w:rPr>
        <w:t xml:space="preserve"> is performed on the standing cow under local anesthesia. The uterus is located and the direction of torsion is confirmed by palpating and </w:t>
      </w:r>
      <w:r>
        <w:rPr>
          <w:rFonts w:asciiTheme="majorBidi" w:hAnsiTheme="majorBidi" w:cstheme="majorBidi"/>
          <w:sz w:val="26"/>
          <w:szCs w:val="26"/>
          <w:lang w:bidi="ar-IQ"/>
        </w:rPr>
        <w:lastRenderedPageBreak/>
        <w:t xml:space="preserve">examining the cervical region. The uterine wall or a fetal limb is grasped </w:t>
      </w:r>
      <w:r w:rsidR="00D45BA3">
        <w:rPr>
          <w:rFonts w:asciiTheme="majorBidi" w:hAnsiTheme="majorBidi" w:cstheme="majorBidi"/>
          <w:sz w:val="26"/>
          <w:szCs w:val="26"/>
          <w:lang w:bidi="ar-IQ"/>
        </w:rPr>
        <w:t>firmly and an attempt made to rotate the uterus back into the correct position.</w:t>
      </w:r>
      <w:r w:rsidR="00FE01AA">
        <w:rPr>
          <w:rFonts w:asciiTheme="majorBidi" w:hAnsiTheme="majorBidi" w:cstheme="majorBidi"/>
          <w:sz w:val="26"/>
          <w:szCs w:val="26"/>
          <w:lang w:bidi="ar-IQ"/>
        </w:rPr>
        <w:t xml:space="preserve"> Once the uterus is correctly in place the calf may be delivered by </w:t>
      </w:r>
      <w:proofErr w:type="spellStart"/>
      <w:r w:rsidR="00FE01AA">
        <w:rPr>
          <w:rFonts w:asciiTheme="majorBidi" w:hAnsiTheme="majorBidi" w:cstheme="majorBidi"/>
          <w:sz w:val="26"/>
          <w:szCs w:val="26"/>
          <w:lang w:bidi="ar-IQ"/>
        </w:rPr>
        <w:t>vaginum</w:t>
      </w:r>
      <w:proofErr w:type="spellEnd"/>
      <w:r w:rsidR="00FE01AA">
        <w:rPr>
          <w:rFonts w:asciiTheme="majorBidi" w:hAnsiTheme="majorBidi" w:cstheme="majorBidi"/>
          <w:sz w:val="26"/>
          <w:szCs w:val="26"/>
          <w:lang w:bidi="ar-IQ"/>
        </w:rPr>
        <w:t xml:space="preserve"> or by cesarean section. If the uterus cannot be rotated cesarean section must be performed with the uterus in its abnormal position. </w:t>
      </w:r>
      <w:r w:rsidR="009B61A5">
        <w:rPr>
          <w:rFonts w:asciiTheme="majorBidi" w:hAnsiTheme="majorBidi" w:cstheme="majorBidi"/>
          <w:sz w:val="26"/>
          <w:szCs w:val="26"/>
          <w:lang w:bidi="ar-IQ"/>
        </w:rPr>
        <w:t xml:space="preserve">Once the fetus has been delivered the uterus can be normally readily rotated into its correct position after repair of the uterine wall. </w:t>
      </w:r>
      <w:r w:rsidR="00CD5851">
        <w:rPr>
          <w:rFonts w:asciiTheme="majorBidi" w:hAnsiTheme="majorBidi" w:cstheme="majorBidi"/>
          <w:sz w:val="26"/>
          <w:szCs w:val="26"/>
          <w:lang w:bidi="ar-IQ"/>
        </w:rPr>
        <w:t xml:space="preserve">Antibiotic cover and the administration of a </w:t>
      </w:r>
      <w:proofErr w:type="spellStart"/>
      <w:r w:rsidR="00CD5851">
        <w:rPr>
          <w:rFonts w:asciiTheme="majorBidi" w:hAnsiTheme="majorBidi" w:cstheme="majorBidi"/>
          <w:sz w:val="26"/>
          <w:szCs w:val="26"/>
          <w:lang w:bidi="ar-IQ"/>
        </w:rPr>
        <w:t>nonsteroidal</w:t>
      </w:r>
      <w:proofErr w:type="spellEnd"/>
      <w:r w:rsidR="00CD5851">
        <w:rPr>
          <w:rFonts w:asciiTheme="majorBidi" w:hAnsiTheme="majorBidi" w:cstheme="majorBidi"/>
          <w:sz w:val="26"/>
          <w:szCs w:val="26"/>
          <w:lang w:bidi="ar-IQ"/>
        </w:rPr>
        <w:t xml:space="preserve"> anti-inflammatory drug such as </w:t>
      </w:r>
      <w:proofErr w:type="spellStart"/>
      <w:r w:rsidR="00CD5851">
        <w:rPr>
          <w:rFonts w:asciiTheme="majorBidi" w:hAnsiTheme="majorBidi" w:cstheme="majorBidi"/>
          <w:sz w:val="26"/>
          <w:szCs w:val="26"/>
          <w:lang w:bidi="ar-IQ"/>
        </w:rPr>
        <w:t>flunixin</w:t>
      </w:r>
      <w:proofErr w:type="spellEnd"/>
      <w:r w:rsidR="00CD5851">
        <w:rPr>
          <w:rFonts w:asciiTheme="majorBidi" w:hAnsiTheme="majorBidi" w:cstheme="majorBidi"/>
          <w:sz w:val="26"/>
          <w:szCs w:val="26"/>
          <w:lang w:bidi="ar-IQ"/>
        </w:rPr>
        <w:t xml:space="preserve"> may aid recovery and provide analgesia.</w:t>
      </w:r>
      <w:r w:rsidR="00A47020" w:rsidRPr="00543143">
        <w:rPr>
          <w:rFonts w:asciiTheme="majorBidi" w:hAnsiTheme="majorBidi" w:cstheme="majorBidi"/>
          <w:b/>
          <w:bCs/>
          <w:sz w:val="26"/>
          <w:szCs w:val="26"/>
          <w:lang w:bidi="ar-IQ"/>
        </w:rPr>
        <w:t xml:space="preserve"> </w:t>
      </w:r>
    </w:p>
    <w:p w:rsidR="004976C5" w:rsidRPr="007E6881" w:rsidRDefault="004976C5" w:rsidP="004976C5">
      <w:pPr>
        <w:autoSpaceDE w:val="0"/>
        <w:autoSpaceDN w:val="0"/>
        <w:bidi w:val="0"/>
        <w:adjustRightInd w:val="0"/>
        <w:spacing w:after="0"/>
        <w:jc w:val="lowKashida"/>
        <w:rPr>
          <w:rFonts w:asciiTheme="majorBidi" w:hAnsiTheme="majorBidi" w:cstheme="majorBidi"/>
          <w:b/>
          <w:bCs/>
          <w:sz w:val="26"/>
          <w:szCs w:val="26"/>
          <w:lang w:bidi="ar-IQ"/>
        </w:rPr>
      </w:pPr>
    </w:p>
    <w:sectPr w:rsidR="004976C5" w:rsidRPr="007E6881" w:rsidSect="00236E89">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8FD"/>
    <w:multiLevelType w:val="hybridMultilevel"/>
    <w:tmpl w:val="E0162B6C"/>
    <w:lvl w:ilvl="0" w:tplc="120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35224"/>
    <w:multiLevelType w:val="hybridMultilevel"/>
    <w:tmpl w:val="A89A8E7A"/>
    <w:lvl w:ilvl="0" w:tplc="1AE07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36E89"/>
    <w:rsid w:val="0004652B"/>
    <w:rsid w:val="00073C9E"/>
    <w:rsid w:val="00073FD5"/>
    <w:rsid w:val="000C6995"/>
    <w:rsid w:val="000C6D09"/>
    <w:rsid w:val="000F442B"/>
    <w:rsid w:val="00176770"/>
    <w:rsid w:val="001A1999"/>
    <w:rsid w:val="002228D4"/>
    <w:rsid w:val="00236E89"/>
    <w:rsid w:val="00273990"/>
    <w:rsid w:val="00277C68"/>
    <w:rsid w:val="002B33FE"/>
    <w:rsid w:val="002B3E96"/>
    <w:rsid w:val="002D64F4"/>
    <w:rsid w:val="003140A4"/>
    <w:rsid w:val="00347943"/>
    <w:rsid w:val="00381DF1"/>
    <w:rsid w:val="003B68C6"/>
    <w:rsid w:val="003D637C"/>
    <w:rsid w:val="003E316F"/>
    <w:rsid w:val="00420EB5"/>
    <w:rsid w:val="00425149"/>
    <w:rsid w:val="004327F7"/>
    <w:rsid w:val="004976C5"/>
    <w:rsid w:val="004A5F67"/>
    <w:rsid w:val="004B3E1E"/>
    <w:rsid w:val="004D68A8"/>
    <w:rsid w:val="004E203A"/>
    <w:rsid w:val="00541DA2"/>
    <w:rsid w:val="00543143"/>
    <w:rsid w:val="00557558"/>
    <w:rsid w:val="0056169C"/>
    <w:rsid w:val="00566F4E"/>
    <w:rsid w:val="005B5B5F"/>
    <w:rsid w:val="005B6B61"/>
    <w:rsid w:val="005C1ABB"/>
    <w:rsid w:val="00603173"/>
    <w:rsid w:val="006044D9"/>
    <w:rsid w:val="00623EAF"/>
    <w:rsid w:val="0062571A"/>
    <w:rsid w:val="00654918"/>
    <w:rsid w:val="00655FD5"/>
    <w:rsid w:val="00670760"/>
    <w:rsid w:val="00692057"/>
    <w:rsid w:val="006B2744"/>
    <w:rsid w:val="006C33B6"/>
    <w:rsid w:val="006F0DFC"/>
    <w:rsid w:val="00711FAA"/>
    <w:rsid w:val="007311AC"/>
    <w:rsid w:val="00763D97"/>
    <w:rsid w:val="00765976"/>
    <w:rsid w:val="007761C0"/>
    <w:rsid w:val="007A18C9"/>
    <w:rsid w:val="007A2E01"/>
    <w:rsid w:val="007B44CC"/>
    <w:rsid w:val="007E6881"/>
    <w:rsid w:val="0083174B"/>
    <w:rsid w:val="00832A2C"/>
    <w:rsid w:val="00847A48"/>
    <w:rsid w:val="008C004B"/>
    <w:rsid w:val="009214A6"/>
    <w:rsid w:val="009B4C5F"/>
    <w:rsid w:val="009B61A5"/>
    <w:rsid w:val="009C75AC"/>
    <w:rsid w:val="009F4464"/>
    <w:rsid w:val="00A14A41"/>
    <w:rsid w:val="00A47020"/>
    <w:rsid w:val="00A96A4C"/>
    <w:rsid w:val="00A96F29"/>
    <w:rsid w:val="00AA04E8"/>
    <w:rsid w:val="00AE23A3"/>
    <w:rsid w:val="00B26485"/>
    <w:rsid w:val="00B36BE7"/>
    <w:rsid w:val="00B405FC"/>
    <w:rsid w:val="00B51418"/>
    <w:rsid w:val="00B7496F"/>
    <w:rsid w:val="00B86D1B"/>
    <w:rsid w:val="00B876CA"/>
    <w:rsid w:val="00C103B3"/>
    <w:rsid w:val="00C311DF"/>
    <w:rsid w:val="00CC166C"/>
    <w:rsid w:val="00CC6CDB"/>
    <w:rsid w:val="00CD5851"/>
    <w:rsid w:val="00CF1874"/>
    <w:rsid w:val="00D455A7"/>
    <w:rsid w:val="00D45BA3"/>
    <w:rsid w:val="00D549AE"/>
    <w:rsid w:val="00D8374E"/>
    <w:rsid w:val="00D86BB3"/>
    <w:rsid w:val="00DB5997"/>
    <w:rsid w:val="00E06792"/>
    <w:rsid w:val="00E1772A"/>
    <w:rsid w:val="00E2649B"/>
    <w:rsid w:val="00E42D98"/>
    <w:rsid w:val="00E45A99"/>
    <w:rsid w:val="00E673FB"/>
    <w:rsid w:val="00E734D2"/>
    <w:rsid w:val="00EA1F7D"/>
    <w:rsid w:val="00EC7917"/>
    <w:rsid w:val="00F11C95"/>
    <w:rsid w:val="00F669D2"/>
    <w:rsid w:val="00F70F2E"/>
    <w:rsid w:val="00FA49D3"/>
    <w:rsid w:val="00FE01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1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E8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67076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70760"/>
    <w:rPr>
      <w:rFonts w:ascii="Tahoma" w:hAnsi="Tahoma" w:cs="Tahoma"/>
      <w:sz w:val="16"/>
      <w:szCs w:val="16"/>
    </w:rPr>
  </w:style>
  <w:style w:type="paragraph" w:styleId="a4">
    <w:name w:val="List Paragraph"/>
    <w:basedOn w:val="a"/>
    <w:uiPriority w:val="34"/>
    <w:qFormat/>
    <w:rsid w:val="00381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5</Pages>
  <Words>1802</Words>
  <Characters>10275</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97</cp:revision>
  <dcterms:created xsi:type="dcterms:W3CDTF">2017-11-24T14:11:00Z</dcterms:created>
  <dcterms:modified xsi:type="dcterms:W3CDTF">2018-01-11T18:29:00Z</dcterms:modified>
</cp:coreProperties>
</file>